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9" w:rsidRPr="00284535" w:rsidRDefault="00B366DB" w:rsidP="00E70305">
      <w:pPr>
        <w:rPr>
          <w:rFonts w:ascii="Arial" w:hAnsi="Arial" w:cs="Arial"/>
          <w:b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Dietary</w:t>
      </w:r>
      <w:r w:rsidR="00390316" w:rsidRPr="00B366DB">
        <w:rPr>
          <w:rFonts w:ascii="Arial" w:hAnsi="Arial" w:cs="Arial"/>
          <w:b/>
          <w:sz w:val="22"/>
          <w:szCs w:val="22"/>
        </w:rPr>
        <w:t xml:space="preserve"> omega-3 fatty acids and </w:t>
      </w:r>
      <w:r w:rsidR="00747615" w:rsidRPr="00B366DB">
        <w:rPr>
          <w:rFonts w:ascii="Arial" w:hAnsi="Arial" w:cs="Arial"/>
          <w:b/>
          <w:sz w:val="22"/>
          <w:szCs w:val="22"/>
        </w:rPr>
        <w:t>behavior</w:t>
      </w:r>
      <w:r w:rsidR="002A3EC9" w:rsidRPr="00B366DB">
        <w:rPr>
          <w:rFonts w:ascii="Arial" w:hAnsi="Arial" w:cs="Arial"/>
          <w:b/>
          <w:sz w:val="22"/>
          <w:szCs w:val="22"/>
        </w:rPr>
        <w:t xml:space="preserve"> in an animal model of attention deficit hyperactivity disorder</w:t>
      </w:r>
      <w:r w:rsidR="00D44BE2" w:rsidRPr="00B366DB">
        <w:rPr>
          <w:rFonts w:ascii="Arial" w:hAnsi="Arial" w:cs="Arial"/>
          <w:b/>
          <w:sz w:val="22"/>
          <w:szCs w:val="22"/>
        </w:rPr>
        <w:t xml:space="preserve"> (ADHD</w:t>
      </w:r>
      <w:proofErr w:type="gramStart"/>
      <w:r w:rsidR="00D44BE2" w:rsidRPr="00B366DB">
        <w:rPr>
          <w:rFonts w:ascii="Arial" w:hAnsi="Arial" w:cs="Arial"/>
          <w:b/>
          <w:sz w:val="22"/>
          <w:szCs w:val="22"/>
        </w:rPr>
        <w:t>)</w:t>
      </w:r>
      <w:proofErr w:type="gramEnd"/>
      <w:r w:rsidR="00E70305">
        <w:rPr>
          <w:rFonts w:ascii="Arial" w:hAnsi="Arial" w:cs="Arial"/>
          <w:b/>
          <w:sz w:val="22"/>
          <w:szCs w:val="22"/>
        </w:rPr>
        <w:br/>
      </w:r>
      <w:proofErr w:type="spellStart"/>
      <w:r w:rsidR="002A3EC9" w:rsidRPr="00B366DB">
        <w:rPr>
          <w:rFonts w:ascii="Arial" w:hAnsi="Arial" w:cs="Arial"/>
          <w:sz w:val="22"/>
          <w:szCs w:val="22"/>
        </w:rPr>
        <w:t>Ewelina</w:t>
      </w:r>
      <w:proofErr w:type="spellEnd"/>
      <w:r w:rsidR="002A3EC9" w:rsidRPr="00B366DB">
        <w:rPr>
          <w:rFonts w:ascii="Arial" w:hAnsi="Arial" w:cs="Arial"/>
          <w:sz w:val="22"/>
          <w:szCs w:val="22"/>
        </w:rPr>
        <w:t xml:space="preserve"> Makulska-Gertruda</w:t>
      </w:r>
      <w:r w:rsidRPr="00B366DB">
        <w:rPr>
          <w:rFonts w:ascii="Arial" w:hAnsi="Arial" w:cs="Arial"/>
          <w:sz w:val="22"/>
          <w:szCs w:val="22"/>
        </w:rPr>
        <w:t>¹</w:t>
      </w:r>
      <w:r w:rsidR="002A3EC9" w:rsidRPr="00B366DB">
        <w:rPr>
          <w:rFonts w:ascii="Arial" w:hAnsi="Arial" w:cs="Arial"/>
          <w:sz w:val="22"/>
          <w:szCs w:val="22"/>
        </w:rPr>
        <w:t>,</w:t>
      </w:r>
      <w:r w:rsidR="001F4432" w:rsidRPr="00B366DB">
        <w:rPr>
          <w:rFonts w:ascii="Arial" w:hAnsi="Arial" w:cs="Arial"/>
          <w:sz w:val="22"/>
          <w:szCs w:val="22"/>
        </w:rPr>
        <w:t xml:space="preserve"> </w:t>
      </w:r>
      <w:r w:rsidRPr="00B366DB">
        <w:rPr>
          <w:rFonts w:ascii="Arial" w:hAnsi="Arial" w:cs="Arial"/>
          <w:sz w:val="22"/>
          <w:szCs w:val="22"/>
        </w:rPr>
        <w:t xml:space="preserve">Andreas Reissmann¹, Oliver Tucha², </w:t>
      </w:r>
      <w:r w:rsidR="00390316" w:rsidRPr="00B366DB">
        <w:rPr>
          <w:rFonts w:ascii="Arial" w:hAnsi="Arial" w:cs="Arial"/>
          <w:sz w:val="22"/>
          <w:szCs w:val="22"/>
        </w:rPr>
        <w:t>and Joachim Hause</w:t>
      </w:r>
      <w:r w:rsidRPr="00B366DB">
        <w:rPr>
          <w:rFonts w:ascii="Arial" w:hAnsi="Arial" w:cs="Arial"/>
          <w:sz w:val="22"/>
          <w:szCs w:val="22"/>
        </w:rPr>
        <w:t>r¹</w:t>
      </w:r>
      <w:r w:rsidR="00390316" w:rsidRPr="00B366DB">
        <w:rPr>
          <w:rFonts w:ascii="Arial" w:hAnsi="Arial" w:cs="Arial"/>
          <w:sz w:val="22"/>
          <w:szCs w:val="22"/>
        </w:rPr>
        <w:t xml:space="preserve"> </w:t>
      </w:r>
      <w:r w:rsidR="002A3EC9" w:rsidRPr="00B366DB">
        <w:rPr>
          <w:rFonts w:ascii="Arial" w:hAnsi="Arial" w:cs="Arial"/>
          <w:sz w:val="22"/>
          <w:szCs w:val="22"/>
        </w:rPr>
        <w:t xml:space="preserve"> </w:t>
      </w:r>
    </w:p>
    <w:p w:rsidR="008A7EE8" w:rsidRPr="00B366DB" w:rsidRDefault="00B366DB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¹</w:t>
      </w:r>
      <w:r w:rsidR="002A3EC9" w:rsidRPr="00B366DB">
        <w:rPr>
          <w:rFonts w:ascii="Arial" w:hAnsi="Arial" w:cs="Arial"/>
          <w:sz w:val="22"/>
          <w:szCs w:val="22"/>
        </w:rPr>
        <w:t xml:space="preserve">Department of Experimental Psychology, </w:t>
      </w:r>
      <w:r w:rsidRPr="00B366DB">
        <w:rPr>
          <w:rFonts w:ascii="Arial" w:hAnsi="Arial" w:cs="Arial"/>
          <w:sz w:val="22"/>
          <w:szCs w:val="22"/>
        </w:rPr>
        <w:t xml:space="preserve">University of Regensburg, </w:t>
      </w:r>
      <w:r w:rsidR="002A3EC9" w:rsidRPr="00B366DB">
        <w:rPr>
          <w:rFonts w:ascii="Arial" w:hAnsi="Arial" w:cs="Arial"/>
          <w:sz w:val="22"/>
          <w:szCs w:val="22"/>
        </w:rPr>
        <w:t>Regensburg, Germany</w:t>
      </w:r>
      <w:r w:rsidR="00C40C2E">
        <w:rPr>
          <w:rFonts w:ascii="Arial" w:hAnsi="Arial" w:cs="Arial"/>
          <w:sz w:val="22"/>
          <w:szCs w:val="22"/>
        </w:rPr>
        <w:t xml:space="preserve">, </w:t>
      </w:r>
      <w:r w:rsidRPr="00B366DB">
        <w:rPr>
          <w:rFonts w:ascii="Arial" w:hAnsi="Arial" w:cs="Arial"/>
          <w:b/>
          <w:sz w:val="22"/>
          <w:szCs w:val="22"/>
        </w:rPr>
        <w:t>²</w:t>
      </w:r>
      <w:r w:rsidR="00C40C2E">
        <w:rPr>
          <w:rFonts w:ascii="Arial" w:hAnsi="Arial" w:cs="Arial"/>
          <w:sz w:val="22"/>
          <w:szCs w:val="22"/>
        </w:rPr>
        <w:t>Department of Clinical</w:t>
      </w:r>
      <w:r w:rsidR="00CD5FE6">
        <w:rPr>
          <w:rFonts w:ascii="Arial" w:hAnsi="Arial" w:cs="Arial"/>
          <w:sz w:val="22"/>
          <w:szCs w:val="22"/>
        </w:rPr>
        <w:t xml:space="preserve"> </w:t>
      </w:r>
      <w:r w:rsidRPr="00B366DB">
        <w:rPr>
          <w:rFonts w:ascii="Arial" w:hAnsi="Arial" w:cs="Arial"/>
          <w:sz w:val="22"/>
          <w:szCs w:val="22"/>
        </w:rPr>
        <w:t>Neuropsycho</w:t>
      </w:r>
      <w:r w:rsidR="00CD5FE6">
        <w:rPr>
          <w:rFonts w:ascii="Arial" w:hAnsi="Arial" w:cs="Arial"/>
          <w:sz w:val="22"/>
          <w:szCs w:val="22"/>
        </w:rPr>
        <w:t>l</w:t>
      </w:r>
      <w:r w:rsidRPr="00B366DB">
        <w:rPr>
          <w:rFonts w:ascii="Arial" w:hAnsi="Arial" w:cs="Arial"/>
          <w:sz w:val="22"/>
          <w:szCs w:val="22"/>
        </w:rPr>
        <w:t xml:space="preserve">ogy, University of Groningen, </w:t>
      </w:r>
      <w:r w:rsidR="00C40C2E">
        <w:rPr>
          <w:rFonts w:ascii="Arial" w:hAnsi="Arial" w:cs="Arial"/>
          <w:sz w:val="22"/>
          <w:szCs w:val="22"/>
        </w:rPr>
        <w:t xml:space="preserve">Groningen, </w:t>
      </w:r>
      <w:r w:rsidRPr="00B366DB">
        <w:rPr>
          <w:rFonts w:ascii="Arial" w:hAnsi="Arial" w:cs="Arial"/>
          <w:sz w:val="22"/>
          <w:szCs w:val="22"/>
        </w:rPr>
        <w:t>The Netherlands</w:t>
      </w:r>
    </w:p>
    <w:p w:rsidR="004A4D3B" w:rsidRDefault="008A7EE8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Key words: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CE2D52">
        <w:rPr>
          <w:rFonts w:ascii="Arial" w:hAnsi="Arial" w:cs="Arial"/>
          <w:sz w:val="22"/>
          <w:szCs w:val="22"/>
        </w:rPr>
        <w:t>O</w:t>
      </w:r>
      <w:r w:rsidR="00D44BE2" w:rsidRPr="00B366DB">
        <w:rPr>
          <w:rFonts w:ascii="Arial" w:hAnsi="Arial" w:cs="Arial"/>
          <w:sz w:val="22"/>
          <w:szCs w:val="22"/>
        </w:rPr>
        <w:t>mega-3 fatty acids, attention defi</w:t>
      </w:r>
      <w:r w:rsidR="004A4D3B">
        <w:rPr>
          <w:rFonts w:ascii="Arial" w:hAnsi="Arial" w:cs="Arial"/>
          <w:sz w:val="22"/>
          <w:szCs w:val="22"/>
        </w:rPr>
        <w:t>cit hyperactivity disorder</w:t>
      </w:r>
      <w:r w:rsidR="00D44BE2" w:rsidRPr="00B366DB">
        <w:rPr>
          <w:rFonts w:ascii="Arial" w:hAnsi="Arial" w:cs="Arial"/>
          <w:sz w:val="22"/>
          <w:szCs w:val="22"/>
        </w:rPr>
        <w:t>, animal model, spontaneous</w:t>
      </w:r>
      <w:r w:rsidR="00B57CCF" w:rsidRPr="00B366DB">
        <w:rPr>
          <w:rFonts w:ascii="Arial" w:hAnsi="Arial" w:cs="Arial"/>
          <w:sz w:val="22"/>
          <w:szCs w:val="22"/>
        </w:rPr>
        <w:t>ly</w:t>
      </w:r>
      <w:r w:rsidR="00D44BE2" w:rsidRPr="00B366DB">
        <w:rPr>
          <w:rFonts w:ascii="Arial" w:hAnsi="Arial" w:cs="Arial"/>
          <w:sz w:val="22"/>
          <w:szCs w:val="22"/>
        </w:rPr>
        <w:t xml:space="preserve"> hypertensive rat</w:t>
      </w:r>
      <w:r w:rsidR="004A4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4D3B">
        <w:rPr>
          <w:rFonts w:ascii="Arial" w:hAnsi="Arial" w:cs="Arial"/>
          <w:sz w:val="22"/>
          <w:szCs w:val="22"/>
        </w:rPr>
        <w:t>locomotor</w:t>
      </w:r>
      <w:proofErr w:type="spellEnd"/>
      <w:r w:rsidR="004A4D3B">
        <w:rPr>
          <w:rFonts w:ascii="Arial" w:hAnsi="Arial" w:cs="Arial"/>
          <w:sz w:val="22"/>
          <w:szCs w:val="22"/>
        </w:rPr>
        <w:t xml:space="preserve"> activity, working memory</w:t>
      </w:r>
    </w:p>
    <w:p w:rsidR="002A3EC9" w:rsidRPr="00B366DB" w:rsidRDefault="008A7EE8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Background: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2A3EC9" w:rsidRPr="00B366DB">
        <w:rPr>
          <w:rFonts w:ascii="Arial" w:hAnsi="Arial" w:cs="Arial"/>
          <w:sz w:val="22"/>
          <w:szCs w:val="22"/>
        </w:rPr>
        <w:t>Attention deficit hyperactivity disorder (ADHD) is the most frequent behavioral disorder of childhood</w:t>
      </w:r>
      <w:r w:rsidR="00A47E26" w:rsidRPr="00B366DB">
        <w:rPr>
          <w:rFonts w:ascii="Arial" w:hAnsi="Arial" w:cs="Arial"/>
          <w:sz w:val="22"/>
          <w:szCs w:val="22"/>
        </w:rPr>
        <w:t xml:space="preserve"> and is characterized by hyperactivity, attentional problems and impulsivity</w:t>
      </w:r>
      <w:r w:rsidR="00284535">
        <w:rPr>
          <w:rFonts w:ascii="Arial" w:hAnsi="Arial" w:cs="Arial"/>
          <w:sz w:val="22"/>
          <w:szCs w:val="22"/>
        </w:rPr>
        <w:t xml:space="preserve"> [1]</w:t>
      </w:r>
      <w:r w:rsidR="002A3EC9" w:rsidRPr="00B366DB">
        <w:rPr>
          <w:rFonts w:ascii="Arial" w:hAnsi="Arial" w:cs="Arial"/>
          <w:sz w:val="22"/>
          <w:szCs w:val="22"/>
        </w:rPr>
        <w:t xml:space="preserve">. Pharmacological and behavioral therapies have been shown to be effective. In addition, the role of nutrition compounds in the etiology </w:t>
      </w:r>
      <w:r w:rsidR="00B366DB">
        <w:rPr>
          <w:rFonts w:ascii="Arial" w:hAnsi="Arial" w:cs="Arial"/>
          <w:sz w:val="22"/>
          <w:szCs w:val="22"/>
        </w:rPr>
        <w:t>and</w:t>
      </w:r>
      <w:r w:rsidR="002A3EC9" w:rsidRPr="00B366DB">
        <w:rPr>
          <w:rFonts w:ascii="Arial" w:hAnsi="Arial" w:cs="Arial"/>
          <w:sz w:val="22"/>
          <w:szCs w:val="22"/>
        </w:rPr>
        <w:t xml:space="preserve"> treatment of ADHD h</w:t>
      </w:r>
      <w:r w:rsidR="00B366DB">
        <w:rPr>
          <w:rFonts w:ascii="Arial" w:hAnsi="Arial" w:cs="Arial"/>
          <w:sz w:val="22"/>
          <w:szCs w:val="22"/>
        </w:rPr>
        <w:t>as been discussed</w:t>
      </w:r>
      <w:r w:rsidR="002A3EC9" w:rsidRPr="00B366DB">
        <w:rPr>
          <w:rFonts w:ascii="Arial" w:hAnsi="Arial" w:cs="Arial"/>
          <w:sz w:val="22"/>
          <w:szCs w:val="22"/>
        </w:rPr>
        <w:t>. For example, the lack of nutritional essential fatty acids has been suggested to be associated with symptoms of ADHD in humans.</w:t>
      </w:r>
    </w:p>
    <w:p w:rsidR="00A924EE" w:rsidRPr="00B366DB" w:rsidRDefault="008A7EE8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Objective: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2A3EC9" w:rsidRPr="00B366DB">
        <w:rPr>
          <w:rFonts w:ascii="Arial" w:hAnsi="Arial" w:cs="Arial"/>
          <w:sz w:val="22"/>
          <w:szCs w:val="22"/>
        </w:rPr>
        <w:t xml:space="preserve">To investigate the behavioral effects of omega-3 fatty acids on </w:t>
      </w:r>
      <w:proofErr w:type="spellStart"/>
      <w:r w:rsidR="00264CE9" w:rsidRPr="00B366DB">
        <w:rPr>
          <w:rFonts w:ascii="Arial" w:hAnsi="Arial" w:cs="Arial"/>
          <w:sz w:val="22"/>
          <w:szCs w:val="22"/>
        </w:rPr>
        <w:t>locomotor</w:t>
      </w:r>
      <w:proofErr w:type="spellEnd"/>
      <w:r w:rsidR="00264CE9" w:rsidRPr="00B366DB">
        <w:rPr>
          <w:rFonts w:ascii="Arial" w:hAnsi="Arial" w:cs="Arial"/>
          <w:sz w:val="22"/>
          <w:szCs w:val="22"/>
        </w:rPr>
        <w:t xml:space="preserve"> </w:t>
      </w:r>
      <w:r w:rsidR="002A3EC9" w:rsidRPr="00B366DB">
        <w:rPr>
          <w:rFonts w:ascii="Arial" w:hAnsi="Arial" w:cs="Arial"/>
          <w:sz w:val="22"/>
          <w:szCs w:val="22"/>
        </w:rPr>
        <w:t>activity</w:t>
      </w:r>
      <w:r w:rsidR="00747615" w:rsidRPr="00B366DB">
        <w:rPr>
          <w:rFonts w:ascii="Arial" w:hAnsi="Arial" w:cs="Arial"/>
          <w:sz w:val="22"/>
          <w:szCs w:val="22"/>
        </w:rPr>
        <w:t xml:space="preserve"> and working memory</w:t>
      </w:r>
      <w:r w:rsidR="002A3EC9" w:rsidRPr="00B366DB">
        <w:rPr>
          <w:rFonts w:ascii="Arial" w:hAnsi="Arial" w:cs="Arial"/>
          <w:sz w:val="22"/>
          <w:szCs w:val="22"/>
        </w:rPr>
        <w:t xml:space="preserve"> in the spon</w:t>
      </w:r>
      <w:r w:rsidR="00A47E26" w:rsidRPr="00B366DB">
        <w:rPr>
          <w:rFonts w:ascii="Arial" w:hAnsi="Arial" w:cs="Arial"/>
          <w:sz w:val="22"/>
          <w:szCs w:val="22"/>
        </w:rPr>
        <w:t>taneously hypertensive rat (SHR)</w:t>
      </w:r>
      <w:r w:rsidR="002A3EC9" w:rsidRPr="00B366DB">
        <w:rPr>
          <w:rFonts w:ascii="Arial" w:hAnsi="Arial" w:cs="Arial"/>
          <w:sz w:val="22"/>
          <w:szCs w:val="22"/>
        </w:rPr>
        <w:t xml:space="preserve"> which has been proposed as an animal model of ADHD</w:t>
      </w:r>
      <w:r w:rsidR="00284535">
        <w:rPr>
          <w:rFonts w:ascii="Arial" w:hAnsi="Arial" w:cs="Arial"/>
          <w:sz w:val="22"/>
          <w:szCs w:val="22"/>
        </w:rPr>
        <w:t xml:space="preserve"> </w:t>
      </w:r>
      <w:r w:rsidR="00284535" w:rsidRPr="00284535">
        <w:rPr>
          <w:rFonts w:ascii="Arial" w:hAnsi="Arial" w:cs="Arial"/>
          <w:sz w:val="22"/>
          <w:szCs w:val="22"/>
        </w:rPr>
        <w:t>[</w:t>
      </w:r>
      <w:r w:rsidR="00284535">
        <w:rPr>
          <w:rFonts w:ascii="Arial" w:hAnsi="Arial" w:cs="Arial"/>
          <w:sz w:val="22"/>
          <w:szCs w:val="22"/>
        </w:rPr>
        <w:t>2</w:t>
      </w:r>
      <w:r w:rsidR="00284535" w:rsidRPr="00284535">
        <w:rPr>
          <w:rFonts w:ascii="Arial" w:hAnsi="Arial" w:cs="Arial"/>
          <w:sz w:val="22"/>
          <w:szCs w:val="22"/>
        </w:rPr>
        <w:t>]</w:t>
      </w:r>
      <w:r w:rsidR="002A3EC9" w:rsidRPr="00B366DB">
        <w:rPr>
          <w:rFonts w:ascii="Arial" w:hAnsi="Arial" w:cs="Arial"/>
          <w:sz w:val="22"/>
          <w:szCs w:val="22"/>
        </w:rPr>
        <w:t>.</w:t>
      </w:r>
      <w:r w:rsidRPr="00B366DB">
        <w:rPr>
          <w:rFonts w:ascii="Arial" w:hAnsi="Arial" w:cs="Arial"/>
          <w:sz w:val="22"/>
          <w:szCs w:val="22"/>
        </w:rPr>
        <w:br/>
      </w:r>
      <w:r w:rsidRPr="00B366DB">
        <w:rPr>
          <w:rFonts w:ascii="Arial" w:hAnsi="Arial" w:cs="Arial"/>
          <w:b/>
          <w:sz w:val="22"/>
          <w:szCs w:val="22"/>
        </w:rPr>
        <w:t>Methods: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264CE9" w:rsidRPr="00B366DB">
        <w:rPr>
          <w:rFonts w:ascii="Arial" w:hAnsi="Arial" w:cs="Arial"/>
          <w:sz w:val="22"/>
          <w:szCs w:val="22"/>
        </w:rPr>
        <w:t>T</w:t>
      </w:r>
      <w:r w:rsidR="004A4D3B">
        <w:rPr>
          <w:rFonts w:ascii="Arial" w:hAnsi="Arial" w:cs="Arial"/>
          <w:sz w:val="22"/>
          <w:szCs w:val="22"/>
        </w:rPr>
        <w:t>wo groups of randomly assigned SHR</w:t>
      </w:r>
      <w:r w:rsidR="00390316" w:rsidRPr="00B366DB">
        <w:rPr>
          <w:rFonts w:ascii="Arial" w:hAnsi="Arial" w:cs="Arial"/>
          <w:sz w:val="22"/>
          <w:szCs w:val="22"/>
        </w:rPr>
        <w:t>s were fed with</w:t>
      </w:r>
      <w:r w:rsidR="00264CE9" w:rsidRPr="00B366DB">
        <w:rPr>
          <w:rFonts w:ascii="Arial" w:hAnsi="Arial" w:cs="Arial"/>
          <w:sz w:val="22"/>
          <w:szCs w:val="22"/>
        </w:rPr>
        <w:t xml:space="preserve"> either omega-3 fatty acid-deficient or omega</w:t>
      </w:r>
      <w:r w:rsidR="00DA2DB8" w:rsidRPr="00B366DB">
        <w:rPr>
          <w:rFonts w:ascii="Arial" w:hAnsi="Arial" w:cs="Arial"/>
          <w:sz w:val="22"/>
          <w:szCs w:val="22"/>
        </w:rPr>
        <w:t>-</w:t>
      </w:r>
      <w:r w:rsidR="00264CE9" w:rsidRPr="00B366DB">
        <w:rPr>
          <w:rFonts w:ascii="Arial" w:hAnsi="Arial" w:cs="Arial"/>
          <w:sz w:val="22"/>
          <w:szCs w:val="22"/>
        </w:rPr>
        <w:t>3 fatty acid</w:t>
      </w:r>
      <w:r w:rsidR="004A4D3B">
        <w:rPr>
          <w:rFonts w:ascii="Arial" w:hAnsi="Arial" w:cs="Arial"/>
          <w:sz w:val="22"/>
          <w:szCs w:val="22"/>
        </w:rPr>
        <w:t>-enriched food</w:t>
      </w:r>
      <w:r w:rsidR="00264CE9" w:rsidRPr="00B366DB">
        <w:rPr>
          <w:rFonts w:ascii="Arial" w:hAnsi="Arial" w:cs="Arial"/>
          <w:sz w:val="22"/>
          <w:szCs w:val="22"/>
        </w:rPr>
        <w:t xml:space="preserve"> </w:t>
      </w:r>
      <w:r w:rsidR="00390316" w:rsidRPr="00B366DB">
        <w:rPr>
          <w:rFonts w:ascii="Arial" w:hAnsi="Arial" w:cs="Arial"/>
          <w:sz w:val="22"/>
          <w:szCs w:val="22"/>
        </w:rPr>
        <w:t>for six</w:t>
      </w:r>
      <w:r w:rsidR="00264CE9" w:rsidRPr="00B366DB">
        <w:rPr>
          <w:rFonts w:ascii="Arial" w:hAnsi="Arial" w:cs="Arial"/>
          <w:sz w:val="22"/>
          <w:szCs w:val="22"/>
        </w:rPr>
        <w:t xml:space="preserve"> weeks and this was continued during the phase of behavioral testing</w:t>
      </w:r>
      <w:r w:rsidR="00390316" w:rsidRPr="00B366D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4CE9" w:rsidRPr="00B366DB">
        <w:rPr>
          <w:rFonts w:ascii="Arial" w:hAnsi="Arial" w:cs="Arial"/>
          <w:sz w:val="22"/>
          <w:szCs w:val="22"/>
        </w:rPr>
        <w:t>Locomotor</w:t>
      </w:r>
      <w:proofErr w:type="spellEnd"/>
      <w:r w:rsidR="00264CE9" w:rsidRPr="00B366DB">
        <w:rPr>
          <w:rFonts w:ascii="Arial" w:hAnsi="Arial" w:cs="Arial"/>
          <w:sz w:val="22"/>
          <w:szCs w:val="22"/>
        </w:rPr>
        <w:t xml:space="preserve"> </w:t>
      </w:r>
      <w:r w:rsidR="001F4432" w:rsidRPr="00B366DB">
        <w:rPr>
          <w:rFonts w:ascii="Arial" w:hAnsi="Arial" w:cs="Arial"/>
          <w:sz w:val="22"/>
          <w:szCs w:val="22"/>
        </w:rPr>
        <w:t xml:space="preserve">activity was </w:t>
      </w:r>
      <w:r w:rsidR="00264CE9" w:rsidRPr="00B366DB">
        <w:rPr>
          <w:rFonts w:ascii="Arial" w:hAnsi="Arial" w:cs="Arial"/>
          <w:sz w:val="22"/>
          <w:szCs w:val="22"/>
        </w:rPr>
        <w:t xml:space="preserve">subsequently </w:t>
      </w:r>
      <w:r w:rsidR="001F4432" w:rsidRPr="00B366DB">
        <w:rPr>
          <w:rFonts w:ascii="Arial" w:hAnsi="Arial" w:cs="Arial"/>
          <w:sz w:val="22"/>
          <w:szCs w:val="22"/>
        </w:rPr>
        <w:t>assessed using an o</w:t>
      </w:r>
      <w:r w:rsidR="004A4D3B">
        <w:rPr>
          <w:rFonts w:ascii="Arial" w:hAnsi="Arial" w:cs="Arial"/>
          <w:sz w:val="22"/>
          <w:szCs w:val="22"/>
        </w:rPr>
        <w:t>pen field test</w:t>
      </w:r>
      <w:r w:rsidR="00264CE9" w:rsidRPr="00B366DB">
        <w:rPr>
          <w:rFonts w:ascii="Arial" w:hAnsi="Arial" w:cs="Arial"/>
          <w:sz w:val="22"/>
          <w:szCs w:val="22"/>
        </w:rPr>
        <w:t>.</w:t>
      </w:r>
      <w:r w:rsidR="00747615" w:rsidRPr="00B366DB">
        <w:rPr>
          <w:rFonts w:ascii="Arial" w:hAnsi="Arial" w:cs="Arial"/>
          <w:sz w:val="22"/>
          <w:szCs w:val="22"/>
        </w:rPr>
        <w:t xml:space="preserve"> Working memory was tested using a radial arm maze.</w:t>
      </w:r>
    </w:p>
    <w:p w:rsidR="00747615" w:rsidRPr="00B366DB" w:rsidRDefault="00747615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Results: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264CE9" w:rsidRPr="00B366DB">
        <w:rPr>
          <w:rFonts w:ascii="Arial" w:hAnsi="Arial" w:cs="Arial"/>
          <w:sz w:val="22"/>
          <w:szCs w:val="22"/>
        </w:rPr>
        <w:t xml:space="preserve">The results showed a marked difference </w:t>
      </w:r>
      <w:r w:rsidRPr="00B366DB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B366DB">
        <w:rPr>
          <w:rFonts w:ascii="Arial" w:hAnsi="Arial" w:cs="Arial"/>
          <w:sz w:val="22"/>
          <w:szCs w:val="22"/>
        </w:rPr>
        <w:t>locomotor</w:t>
      </w:r>
      <w:proofErr w:type="spellEnd"/>
      <w:r w:rsidRPr="00B366DB">
        <w:rPr>
          <w:rFonts w:ascii="Arial" w:hAnsi="Arial" w:cs="Arial"/>
          <w:sz w:val="22"/>
          <w:szCs w:val="22"/>
        </w:rPr>
        <w:t xml:space="preserve"> activity </w:t>
      </w:r>
      <w:r w:rsidR="00264CE9" w:rsidRPr="00B366DB">
        <w:rPr>
          <w:rFonts w:ascii="Arial" w:hAnsi="Arial" w:cs="Arial"/>
          <w:sz w:val="22"/>
          <w:szCs w:val="22"/>
        </w:rPr>
        <w:t>between the two gro</w:t>
      </w:r>
      <w:r w:rsidR="00A47E26" w:rsidRPr="00B366DB">
        <w:rPr>
          <w:rFonts w:ascii="Arial" w:hAnsi="Arial" w:cs="Arial"/>
          <w:sz w:val="22"/>
          <w:szCs w:val="22"/>
        </w:rPr>
        <w:t>u</w:t>
      </w:r>
      <w:r w:rsidR="00CE2D52">
        <w:rPr>
          <w:rFonts w:ascii="Arial" w:hAnsi="Arial" w:cs="Arial"/>
          <w:sz w:val="22"/>
          <w:szCs w:val="22"/>
        </w:rPr>
        <w:t>ps of SHR</w:t>
      </w:r>
      <w:r w:rsidR="00264CE9" w:rsidRPr="00B366DB">
        <w:rPr>
          <w:rFonts w:ascii="Arial" w:hAnsi="Arial" w:cs="Arial"/>
          <w:sz w:val="22"/>
          <w:szCs w:val="22"/>
        </w:rPr>
        <w:t xml:space="preserve">s. </w:t>
      </w:r>
      <w:r w:rsidR="00390316" w:rsidRPr="00B366DB">
        <w:rPr>
          <w:rFonts w:ascii="Arial" w:hAnsi="Arial" w:cs="Arial"/>
          <w:sz w:val="22"/>
          <w:szCs w:val="22"/>
        </w:rPr>
        <w:t xml:space="preserve">In comparison with </w:t>
      </w:r>
      <w:r w:rsidR="00264CE9" w:rsidRPr="00B366DB">
        <w:rPr>
          <w:rFonts w:ascii="Arial" w:hAnsi="Arial" w:cs="Arial"/>
          <w:sz w:val="22"/>
          <w:szCs w:val="22"/>
        </w:rPr>
        <w:t>rats fed with omega</w:t>
      </w:r>
      <w:r w:rsidR="00B57CCF" w:rsidRPr="00B366DB">
        <w:rPr>
          <w:rFonts w:ascii="Arial" w:hAnsi="Arial" w:cs="Arial"/>
          <w:sz w:val="22"/>
          <w:szCs w:val="22"/>
        </w:rPr>
        <w:t>-</w:t>
      </w:r>
      <w:r w:rsidR="00264CE9" w:rsidRPr="00B366DB">
        <w:rPr>
          <w:rFonts w:ascii="Arial" w:hAnsi="Arial" w:cs="Arial"/>
          <w:sz w:val="22"/>
          <w:szCs w:val="22"/>
        </w:rPr>
        <w:t>3 fatty acid-</w:t>
      </w:r>
      <w:r w:rsidR="00541D70" w:rsidRPr="00B366DB">
        <w:rPr>
          <w:rFonts w:ascii="Arial" w:hAnsi="Arial" w:cs="Arial"/>
          <w:sz w:val="22"/>
          <w:szCs w:val="22"/>
        </w:rPr>
        <w:t>deficient</w:t>
      </w:r>
      <w:r w:rsidR="00264CE9" w:rsidRPr="00B366DB">
        <w:rPr>
          <w:rFonts w:ascii="Arial" w:hAnsi="Arial" w:cs="Arial"/>
          <w:sz w:val="22"/>
          <w:szCs w:val="22"/>
        </w:rPr>
        <w:t xml:space="preserve"> food, the animals on</w:t>
      </w:r>
      <w:r w:rsidR="00541D70" w:rsidRPr="00B366DB">
        <w:rPr>
          <w:rFonts w:ascii="Arial" w:hAnsi="Arial" w:cs="Arial"/>
          <w:sz w:val="22"/>
          <w:szCs w:val="22"/>
        </w:rPr>
        <w:t xml:space="preserve"> an omega-3 fatty acid-enriched</w:t>
      </w:r>
      <w:r w:rsidR="00264CE9" w:rsidRPr="00B366DB">
        <w:rPr>
          <w:rFonts w:ascii="Arial" w:hAnsi="Arial" w:cs="Arial"/>
          <w:sz w:val="22"/>
          <w:szCs w:val="22"/>
        </w:rPr>
        <w:t xml:space="preserve"> diet </w:t>
      </w:r>
      <w:r w:rsidR="004D1864" w:rsidRPr="00B366DB">
        <w:rPr>
          <w:rFonts w:ascii="Arial" w:hAnsi="Arial" w:cs="Arial"/>
          <w:sz w:val="22"/>
          <w:szCs w:val="22"/>
        </w:rPr>
        <w:t>s</w:t>
      </w:r>
      <w:r w:rsidR="00390316" w:rsidRPr="00B366DB">
        <w:rPr>
          <w:rFonts w:ascii="Arial" w:hAnsi="Arial" w:cs="Arial"/>
          <w:sz w:val="22"/>
          <w:szCs w:val="22"/>
        </w:rPr>
        <w:t xml:space="preserve">howed a statistically significant decrease in various parameters assessing </w:t>
      </w:r>
      <w:proofErr w:type="spellStart"/>
      <w:r w:rsidR="00390316" w:rsidRPr="00B366DB">
        <w:rPr>
          <w:rFonts w:ascii="Arial" w:hAnsi="Arial" w:cs="Arial"/>
          <w:sz w:val="22"/>
          <w:szCs w:val="22"/>
        </w:rPr>
        <w:t>locomotor</w:t>
      </w:r>
      <w:proofErr w:type="spellEnd"/>
      <w:r w:rsidR="00390316" w:rsidRPr="00B366DB">
        <w:rPr>
          <w:rFonts w:ascii="Arial" w:hAnsi="Arial" w:cs="Arial"/>
          <w:sz w:val="22"/>
          <w:szCs w:val="22"/>
        </w:rPr>
        <w:t xml:space="preserve"> activity</w:t>
      </w:r>
      <w:r w:rsidR="004D1864" w:rsidRPr="00B366DB">
        <w:rPr>
          <w:rFonts w:ascii="Arial" w:hAnsi="Arial" w:cs="Arial"/>
          <w:sz w:val="22"/>
          <w:szCs w:val="22"/>
        </w:rPr>
        <w:t xml:space="preserve">, such as </w:t>
      </w:r>
      <w:r w:rsidRPr="00B366DB">
        <w:rPr>
          <w:rFonts w:ascii="Arial" w:hAnsi="Arial" w:cs="Arial"/>
          <w:sz w:val="22"/>
          <w:szCs w:val="22"/>
        </w:rPr>
        <w:t xml:space="preserve">the </w:t>
      </w:r>
      <w:r w:rsidR="004D1864" w:rsidRPr="00B366DB">
        <w:rPr>
          <w:rFonts w:ascii="Arial" w:hAnsi="Arial" w:cs="Arial"/>
          <w:sz w:val="22"/>
          <w:szCs w:val="22"/>
        </w:rPr>
        <w:t xml:space="preserve">time spent and distance traveled in both the center and periphery of the open field </w:t>
      </w:r>
      <w:r w:rsidR="00390316" w:rsidRPr="00B366DB">
        <w:rPr>
          <w:rFonts w:ascii="Arial" w:hAnsi="Arial" w:cs="Arial"/>
          <w:sz w:val="22"/>
          <w:szCs w:val="22"/>
        </w:rPr>
        <w:t>(p &lt; 0.05).</w:t>
      </w:r>
      <w:r w:rsidRPr="00B366DB">
        <w:rPr>
          <w:rFonts w:ascii="Arial" w:hAnsi="Arial" w:cs="Arial"/>
          <w:sz w:val="22"/>
          <w:szCs w:val="22"/>
        </w:rPr>
        <w:t xml:space="preserve"> No significant differences between the two groups were observed with regard to </w:t>
      </w:r>
      <w:r w:rsidR="00E52F42" w:rsidRPr="00B366DB">
        <w:rPr>
          <w:rFonts w:ascii="Arial" w:hAnsi="Arial" w:cs="Arial"/>
          <w:sz w:val="22"/>
          <w:szCs w:val="22"/>
        </w:rPr>
        <w:t xml:space="preserve">the measures related to </w:t>
      </w:r>
      <w:r w:rsidRPr="00B366DB">
        <w:rPr>
          <w:rFonts w:ascii="Arial" w:hAnsi="Arial" w:cs="Arial"/>
          <w:sz w:val="22"/>
          <w:szCs w:val="22"/>
        </w:rPr>
        <w:t>workin</w:t>
      </w:r>
      <w:r w:rsidR="00E52F42" w:rsidRPr="00B366DB">
        <w:rPr>
          <w:rFonts w:ascii="Arial" w:hAnsi="Arial" w:cs="Arial"/>
          <w:sz w:val="22"/>
          <w:szCs w:val="22"/>
        </w:rPr>
        <w:t xml:space="preserve">g memory </w:t>
      </w:r>
      <w:r w:rsidR="00B57CCF" w:rsidRPr="00B366DB">
        <w:rPr>
          <w:rFonts w:ascii="Arial" w:hAnsi="Arial" w:cs="Arial"/>
          <w:sz w:val="22"/>
          <w:szCs w:val="22"/>
        </w:rPr>
        <w:t xml:space="preserve">as </w:t>
      </w:r>
      <w:r w:rsidR="00E52F42" w:rsidRPr="00B366DB">
        <w:rPr>
          <w:rFonts w:ascii="Arial" w:hAnsi="Arial" w:cs="Arial"/>
          <w:sz w:val="22"/>
          <w:szCs w:val="22"/>
        </w:rPr>
        <w:t>assess</w:t>
      </w:r>
      <w:r w:rsidRPr="00B366DB">
        <w:rPr>
          <w:rFonts w:ascii="Arial" w:hAnsi="Arial" w:cs="Arial"/>
          <w:sz w:val="22"/>
          <w:szCs w:val="22"/>
        </w:rPr>
        <w:t>ed with the radial arm maze.</w:t>
      </w:r>
    </w:p>
    <w:p w:rsidR="00A47E26" w:rsidRPr="00B366DB" w:rsidRDefault="00B57CCF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Conclusion:</w:t>
      </w:r>
      <w:r w:rsidRPr="00B366DB">
        <w:rPr>
          <w:rFonts w:ascii="Arial" w:hAnsi="Arial" w:cs="Arial"/>
          <w:sz w:val="22"/>
          <w:szCs w:val="22"/>
        </w:rPr>
        <w:t xml:space="preserve"> </w:t>
      </w:r>
      <w:r w:rsidR="008C5432" w:rsidRPr="00B366DB">
        <w:rPr>
          <w:rFonts w:ascii="Arial" w:hAnsi="Arial" w:cs="Arial"/>
          <w:sz w:val="22"/>
          <w:szCs w:val="22"/>
        </w:rPr>
        <w:t>The present study</w:t>
      </w:r>
      <w:r w:rsidR="00777664" w:rsidRPr="00B366DB">
        <w:rPr>
          <w:rFonts w:ascii="Arial" w:hAnsi="Arial" w:cs="Arial"/>
          <w:sz w:val="22"/>
          <w:szCs w:val="22"/>
        </w:rPr>
        <w:t xml:space="preserve"> </w:t>
      </w:r>
      <w:r w:rsidR="008C5432" w:rsidRPr="00B366DB">
        <w:rPr>
          <w:rFonts w:ascii="Arial" w:hAnsi="Arial" w:cs="Arial"/>
          <w:sz w:val="22"/>
          <w:szCs w:val="22"/>
        </w:rPr>
        <w:t xml:space="preserve">demonstrated a marked reduction in </w:t>
      </w:r>
      <w:proofErr w:type="spellStart"/>
      <w:r w:rsidR="008C5432" w:rsidRPr="00B366DB">
        <w:rPr>
          <w:rFonts w:ascii="Arial" w:hAnsi="Arial" w:cs="Arial"/>
          <w:sz w:val="22"/>
          <w:szCs w:val="22"/>
        </w:rPr>
        <w:t>locomotor</w:t>
      </w:r>
      <w:proofErr w:type="spellEnd"/>
      <w:r w:rsidR="008C5432" w:rsidRPr="00B366DB">
        <w:rPr>
          <w:rFonts w:ascii="Arial" w:hAnsi="Arial" w:cs="Arial"/>
          <w:sz w:val="22"/>
          <w:szCs w:val="22"/>
        </w:rPr>
        <w:t xml:space="preserve"> activity following</w:t>
      </w:r>
      <w:r w:rsidR="00541D70" w:rsidRPr="00B366DB">
        <w:rPr>
          <w:rFonts w:ascii="Arial" w:hAnsi="Arial" w:cs="Arial"/>
          <w:sz w:val="22"/>
          <w:szCs w:val="22"/>
        </w:rPr>
        <w:t xml:space="preserve"> an omega-3 fatty acid-enriched</w:t>
      </w:r>
      <w:r w:rsidR="008C5432" w:rsidRPr="00B366DB">
        <w:rPr>
          <w:rFonts w:ascii="Arial" w:hAnsi="Arial" w:cs="Arial"/>
          <w:sz w:val="22"/>
          <w:szCs w:val="22"/>
        </w:rPr>
        <w:t xml:space="preserve"> diet i</w:t>
      </w:r>
      <w:r w:rsidR="00CE2D52">
        <w:rPr>
          <w:rFonts w:ascii="Arial" w:hAnsi="Arial" w:cs="Arial"/>
          <w:sz w:val="22"/>
          <w:szCs w:val="22"/>
        </w:rPr>
        <w:t>n SHR</w:t>
      </w:r>
      <w:r w:rsidR="008C5432" w:rsidRPr="00B366DB">
        <w:rPr>
          <w:rFonts w:ascii="Arial" w:hAnsi="Arial" w:cs="Arial"/>
          <w:sz w:val="22"/>
          <w:szCs w:val="22"/>
        </w:rPr>
        <w:t>s</w:t>
      </w:r>
      <w:r w:rsidR="00A47E26" w:rsidRPr="00B366DB">
        <w:rPr>
          <w:rFonts w:ascii="Arial" w:hAnsi="Arial" w:cs="Arial"/>
          <w:sz w:val="22"/>
          <w:szCs w:val="22"/>
        </w:rPr>
        <w:t>, i.e. the dietary enrichment with omega-3 fatty acids reduced the hyperactivity in an established animal model of ADHD without affec</w:t>
      </w:r>
      <w:r w:rsidR="00CE2D52">
        <w:rPr>
          <w:rFonts w:ascii="Arial" w:hAnsi="Arial" w:cs="Arial"/>
          <w:sz w:val="22"/>
          <w:szCs w:val="22"/>
        </w:rPr>
        <w:t>ting working memory. Dietary</w:t>
      </w:r>
      <w:r w:rsidR="00A47E26" w:rsidRPr="00B366DB">
        <w:rPr>
          <w:rFonts w:ascii="Arial" w:hAnsi="Arial" w:cs="Arial"/>
          <w:sz w:val="22"/>
          <w:szCs w:val="22"/>
        </w:rPr>
        <w:t xml:space="preserve"> omega-3 fatty acid</w:t>
      </w:r>
      <w:r w:rsidR="00B366DB">
        <w:rPr>
          <w:rFonts w:ascii="Arial" w:hAnsi="Arial" w:cs="Arial"/>
          <w:sz w:val="22"/>
          <w:szCs w:val="22"/>
        </w:rPr>
        <w:t xml:space="preserve">s may </w:t>
      </w:r>
      <w:r w:rsidR="00A47E26" w:rsidRPr="00B366DB">
        <w:rPr>
          <w:rFonts w:ascii="Arial" w:hAnsi="Arial" w:cs="Arial"/>
          <w:sz w:val="22"/>
          <w:szCs w:val="22"/>
        </w:rPr>
        <w:t>play a role in the pathophysiology of ADHD</w:t>
      </w:r>
      <w:r w:rsidRPr="00B366DB">
        <w:rPr>
          <w:rFonts w:ascii="Arial" w:hAnsi="Arial" w:cs="Arial"/>
          <w:sz w:val="22"/>
          <w:szCs w:val="22"/>
        </w:rPr>
        <w:t>.</w:t>
      </w:r>
    </w:p>
    <w:p w:rsidR="004A4D3B" w:rsidRDefault="004A4D3B" w:rsidP="00E70305">
      <w:pPr>
        <w:rPr>
          <w:rFonts w:ascii="Arial" w:hAnsi="Arial" w:cs="Arial"/>
          <w:b/>
          <w:sz w:val="22"/>
          <w:szCs w:val="22"/>
        </w:rPr>
      </w:pPr>
      <w:r w:rsidRPr="004A4D3B">
        <w:rPr>
          <w:rFonts w:ascii="Arial" w:hAnsi="Arial" w:cs="Arial"/>
          <w:b/>
          <w:sz w:val="22"/>
          <w:szCs w:val="22"/>
        </w:rPr>
        <w:t>References:</w:t>
      </w:r>
    </w:p>
    <w:p w:rsidR="004A4D3B" w:rsidRPr="00284535" w:rsidRDefault="004A4D3B" w:rsidP="00E70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4A4D3B">
        <w:rPr>
          <w:rFonts w:ascii="Arial" w:hAnsi="Arial" w:cs="Arial"/>
          <w:sz w:val="22"/>
          <w:szCs w:val="22"/>
          <w:lang w:val="de-DE"/>
        </w:rPr>
        <w:t>Lange, K.W., Reichl,</w:t>
      </w:r>
      <w:r w:rsidR="00C40C2E">
        <w:rPr>
          <w:rFonts w:ascii="Arial" w:hAnsi="Arial" w:cs="Arial"/>
          <w:sz w:val="22"/>
          <w:szCs w:val="22"/>
          <w:lang w:val="de-DE"/>
        </w:rPr>
        <w:t xml:space="preserve"> </w:t>
      </w:r>
      <w:r w:rsidRPr="004A4D3B">
        <w:rPr>
          <w:rFonts w:ascii="Arial" w:hAnsi="Arial" w:cs="Arial"/>
          <w:sz w:val="22"/>
          <w:szCs w:val="22"/>
          <w:lang w:val="de-DE"/>
        </w:rPr>
        <w:t xml:space="preserve">S., Lange, K.M., </w:t>
      </w:r>
      <w:proofErr w:type="spellStart"/>
      <w:r w:rsidRPr="004A4D3B">
        <w:rPr>
          <w:rFonts w:ascii="Arial" w:hAnsi="Arial" w:cs="Arial"/>
          <w:sz w:val="22"/>
          <w:szCs w:val="22"/>
          <w:lang w:val="de-DE"/>
        </w:rPr>
        <w:t>Tucha</w:t>
      </w:r>
      <w:proofErr w:type="spellEnd"/>
      <w:r w:rsidRPr="004A4D3B">
        <w:rPr>
          <w:rFonts w:ascii="Arial" w:hAnsi="Arial" w:cs="Arial"/>
          <w:sz w:val="22"/>
          <w:szCs w:val="22"/>
          <w:lang w:val="de-DE"/>
        </w:rPr>
        <w:t>,</w:t>
      </w:r>
      <w:r w:rsidR="00C40C2E">
        <w:rPr>
          <w:rFonts w:ascii="Arial" w:hAnsi="Arial" w:cs="Arial"/>
          <w:sz w:val="22"/>
          <w:szCs w:val="22"/>
          <w:lang w:val="de-DE"/>
        </w:rPr>
        <w:t xml:space="preserve"> </w:t>
      </w:r>
      <w:r w:rsidRPr="004A4D3B">
        <w:rPr>
          <w:rFonts w:ascii="Arial" w:hAnsi="Arial" w:cs="Arial"/>
          <w:sz w:val="22"/>
          <w:szCs w:val="22"/>
          <w:lang w:val="de-DE"/>
        </w:rPr>
        <w:t>L.,</w:t>
      </w:r>
      <w:r>
        <w:rPr>
          <w:rFonts w:ascii="Arial" w:hAnsi="Arial" w:cs="Arial"/>
          <w:sz w:val="22"/>
          <w:szCs w:val="22"/>
          <w:lang w:val="de-DE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Tucha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O. (2010). </w:t>
      </w:r>
      <w:proofErr w:type="gramStart"/>
      <w:r>
        <w:rPr>
          <w:rFonts w:ascii="Arial" w:hAnsi="Arial" w:cs="Arial"/>
          <w:sz w:val="22"/>
          <w:szCs w:val="22"/>
        </w:rPr>
        <w:t>The history of attention d</w:t>
      </w:r>
      <w:r w:rsidRPr="004A4D3B">
        <w:rPr>
          <w:rFonts w:ascii="Arial" w:hAnsi="Arial" w:cs="Arial"/>
          <w:sz w:val="22"/>
          <w:szCs w:val="22"/>
        </w:rPr>
        <w:t>eficit hyperactivity disorder.</w:t>
      </w:r>
      <w:proofErr w:type="gramEnd"/>
      <w:r w:rsidRPr="004A4D3B">
        <w:rPr>
          <w:rFonts w:ascii="Arial" w:hAnsi="Arial" w:cs="Arial"/>
          <w:sz w:val="22"/>
          <w:szCs w:val="22"/>
        </w:rPr>
        <w:t xml:space="preserve"> </w:t>
      </w:r>
      <w:r w:rsidRPr="00284535">
        <w:rPr>
          <w:rFonts w:ascii="Arial" w:hAnsi="Arial" w:cs="Arial"/>
          <w:sz w:val="22"/>
          <w:szCs w:val="22"/>
        </w:rPr>
        <w:t>ADHD Attention Deficit Hyperactivity Disorder</w:t>
      </w:r>
      <w:r w:rsidR="00284535" w:rsidRPr="00284535">
        <w:rPr>
          <w:rFonts w:ascii="Arial" w:hAnsi="Arial" w:cs="Arial"/>
          <w:sz w:val="22"/>
          <w:szCs w:val="22"/>
        </w:rPr>
        <w:t xml:space="preserve"> 2</w:t>
      </w:r>
      <w:r w:rsidRPr="00284535">
        <w:rPr>
          <w:rFonts w:ascii="Arial" w:hAnsi="Arial" w:cs="Arial"/>
          <w:sz w:val="22"/>
          <w:szCs w:val="22"/>
        </w:rPr>
        <w:t>:</w:t>
      </w:r>
      <w:r w:rsidR="00284535" w:rsidRPr="00284535">
        <w:rPr>
          <w:rFonts w:ascii="Arial" w:hAnsi="Arial" w:cs="Arial"/>
          <w:sz w:val="22"/>
          <w:szCs w:val="22"/>
        </w:rPr>
        <w:t xml:space="preserve"> 241-255.</w:t>
      </w:r>
      <w:r w:rsidRPr="00284535">
        <w:rPr>
          <w:rFonts w:ascii="Arial" w:hAnsi="Arial" w:cs="Arial"/>
          <w:sz w:val="22"/>
          <w:szCs w:val="22"/>
        </w:rPr>
        <w:t xml:space="preserve">    </w:t>
      </w:r>
    </w:p>
    <w:p w:rsidR="004A4D3B" w:rsidRPr="004A4D3B" w:rsidRDefault="004A4D3B" w:rsidP="00E70305">
      <w:pPr>
        <w:rPr>
          <w:rFonts w:ascii="Arial" w:hAnsi="Arial" w:cs="Arial"/>
          <w:sz w:val="22"/>
          <w:szCs w:val="22"/>
        </w:rPr>
      </w:pPr>
      <w:r w:rsidRPr="00284535">
        <w:rPr>
          <w:rFonts w:ascii="Arial" w:hAnsi="Arial" w:cs="Arial"/>
          <w:sz w:val="22"/>
          <w:szCs w:val="22"/>
        </w:rPr>
        <w:t xml:space="preserve">2.   </w:t>
      </w:r>
      <w:proofErr w:type="spellStart"/>
      <w:r w:rsidRPr="00284535">
        <w:rPr>
          <w:rFonts w:ascii="Arial" w:hAnsi="Arial" w:cs="Arial"/>
          <w:sz w:val="22"/>
          <w:szCs w:val="22"/>
        </w:rPr>
        <w:t>Sagvolden</w:t>
      </w:r>
      <w:proofErr w:type="spellEnd"/>
      <w:r w:rsidRPr="00284535">
        <w:rPr>
          <w:rFonts w:ascii="Arial" w:hAnsi="Arial" w:cs="Arial"/>
          <w:sz w:val="22"/>
          <w:szCs w:val="22"/>
        </w:rPr>
        <w:t xml:space="preserve">, T. (2000). Behavioral validation of the spontaneously hypertensive rat (SHR) as an animal model of attention-deficit/hyperactivity disorder (AD/HD). </w:t>
      </w:r>
      <w:hyperlink r:id="rId5" w:tooltip="Neuroscience &amp; Biobehavioral Reviews" w:history="1">
        <w:r w:rsidRPr="00284535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Neuroscience &amp; </w:t>
        </w:r>
        <w:proofErr w:type="spellStart"/>
        <w:r w:rsidRPr="00284535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Biobehavioral</w:t>
        </w:r>
        <w:proofErr w:type="spellEnd"/>
        <w:r w:rsidRPr="00284535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 Reviews</w:t>
        </w:r>
      </w:hyperlink>
      <w:r w:rsidRPr="00284535">
        <w:rPr>
          <w:rFonts w:ascii="Arial" w:hAnsi="Arial" w:cs="Arial"/>
          <w:sz w:val="22"/>
          <w:szCs w:val="22"/>
        </w:rPr>
        <w:t xml:space="preserve"> </w:t>
      </w:r>
      <w:r w:rsidRPr="00284535">
        <w:rPr>
          <w:rFonts w:ascii="Arial" w:hAnsi="Arial" w:cs="Arial"/>
          <w:bCs/>
          <w:sz w:val="22"/>
          <w:szCs w:val="22"/>
        </w:rPr>
        <w:t>24</w:t>
      </w:r>
      <w:r w:rsidR="00284535" w:rsidRPr="00284535">
        <w:rPr>
          <w:rFonts w:ascii="Arial" w:hAnsi="Arial" w:cs="Arial"/>
          <w:sz w:val="22"/>
          <w:szCs w:val="22"/>
        </w:rPr>
        <w:t>: 31–39.</w:t>
      </w:r>
      <w:r w:rsidRPr="00284535">
        <w:rPr>
          <w:rFonts w:ascii="Arial" w:hAnsi="Arial" w:cs="Arial"/>
          <w:sz w:val="22"/>
          <w:szCs w:val="22"/>
        </w:rPr>
        <w:tab/>
      </w:r>
    </w:p>
    <w:p w:rsidR="004A4D3B" w:rsidRDefault="004A4D3B" w:rsidP="00E70305">
      <w:pPr>
        <w:rPr>
          <w:rFonts w:ascii="Arial" w:hAnsi="Arial" w:cs="Arial"/>
          <w:sz w:val="22"/>
          <w:szCs w:val="22"/>
        </w:rPr>
      </w:pPr>
    </w:p>
    <w:p w:rsidR="004A4D3B" w:rsidRDefault="00E70305" w:rsidP="00E70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4A4D3B" w:rsidRDefault="004A4D3B" w:rsidP="00E70305">
      <w:pPr>
        <w:rPr>
          <w:rFonts w:ascii="Arial" w:hAnsi="Arial" w:cs="Arial"/>
          <w:b/>
          <w:sz w:val="22"/>
          <w:szCs w:val="22"/>
        </w:rPr>
      </w:pPr>
    </w:p>
    <w:p w:rsidR="00EE1370" w:rsidRPr="00E70305" w:rsidRDefault="00B366DB" w:rsidP="00E703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</w:t>
      </w:r>
      <w:r w:rsidR="008A7EE8" w:rsidRPr="00B366DB">
        <w:rPr>
          <w:rFonts w:ascii="Arial" w:hAnsi="Arial" w:cs="Arial"/>
          <w:b/>
          <w:sz w:val="22"/>
          <w:szCs w:val="22"/>
        </w:rPr>
        <w:t>ing Author:</w:t>
      </w:r>
      <w:r w:rsidR="008A7EE8" w:rsidRPr="00B36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6DB">
        <w:rPr>
          <w:rFonts w:ascii="Arial" w:hAnsi="Arial" w:cs="Arial"/>
          <w:sz w:val="22"/>
          <w:szCs w:val="22"/>
        </w:rPr>
        <w:t>Ewelina</w:t>
      </w:r>
      <w:proofErr w:type="spellEnd"/>
      <w:r w:rsidRPr="00B36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6DB">
        <w:rPr>
          <w:rFonts w:ascii="Arial" w:hAnsi="Arial" w:cs="Arial"/>
          <w:sz w:val="22"/>
          <w:szCs w:val="22"/>
        </w:rPr>
        <w:t>Makulska-Gertruda</w:t>
      </w:r>
      <w:proofErr w:type="spellEnd"/>
      <w:r w:rsidR="00CE2D52">
        <w:rPr>
          <w:rFonts w:ascii="Arial" w:hAnsi="Arial" w:cs="Arial"/>
          <w:sz w:val="22"/>
          <w:szCs w:val="22"/>
        </w:rPr>
        <w:t>, PhD</w:t>
      </w:r>
      <w:r w:rsidR="00D44BE2" w:rsidRPr="00B366DB">
        <w:rPr>
          <w:rFonts w:ascii="Arial" w:hAnsi="Arial" w:cs="Arial"/>
          <w:sz w:val="22"/>
          <w:szCs w:val="22"/>
        </w:rPr>
        <w:t>,</w:t>
      </w:r>
      <w:r w:rsidR="00D44BE2" w:rsidRPr="00B366DB">
        <w:rPr>
          <w:rFonts w:ascii="Arial" w:hAnsi="Arial" w:cs="Arial"/>
          <w:b/>
          <w:sz w:val="22"/>
          <w:szCs w:val="22"/>
        </w:rPr>
        <w:t xml:space="preserve"> </w:t>
      </w:r>
      <w:r w:rsidR="002A3EC9" w:rsidRPr="00B366DB">
        <w:rPr>
          <w:rFonts w:ascii="Arial" w:hAnsi="Arial" w:cs="Arial"/>
          <w:sz w:val="22"/>
          <w:szCs w:val="22"/>
        </w:rPr>
        <w:t>Department of Experimental Psychology, University of Regensburg</w:t>
      </w:r>
      <w:r w:rsidR="008A7EE8" w:rsidRPr="00B366DB">
        <w:rPr>
          <w:rFonts w:ascii="Arial" w:hAnsi="Arial" w:cs="Arial"/>
          <w:sz w:val="22"/>
          <w:szCs w:val="22"/>
        </w:rPr>
        <w:t xml:space="preserve">, </w:t>
      </w:r>
      <w:r w:rsidR="002A3EC9" w:rsidRPr="00B366DB">
        <w:rPr>
          <w:rFonts w:ascii="Arial" w:hAnsi="Arial" w:cs="Arial"/>
          <w:sz w:val="22"/>
          <w:szCs w:val="22"/>
        </w:rPr>
        <w:t>93040 Regensburg</w:t>
      </w:r>
      <w:r w:rsidR="008A7EE8" w:rsidRPr="00B366DB">
        <w:rPr>
          <w:rFonts w:ascii="Arial" w:hAnsi="Arial" w:cs="Arial"/>
          <w:sz w:val="22"/>
          <w:szCs w:val="22"/>
        </w:rPr>
        <w:t xml:space="preserve">, </w:t>
      </w:r>
      <w:r w:rsidR="002A3EC9" w:rsidRPr="00B366DB">
        <w:rPr>
          <w:rFonts w:ascii="Arial" w:hAnsi="Arial" w:cs="Arial"/>
          <w:sz w:val="22"/>
          <w:szCs w:val="22"/>
        </w:rPr>
        <w:t>Germany</w:t>
      </w:r>
      <w:r w:rsidR="00D44BE2" w:rsidRPr="00B366DB">
        <w:rPr>
          <w:rFonts w:ascii="Arial" w:hAnsi="Arial" w:cs="Arial"/>
          <w:sz w:val="22"/>
          <w:szCs w:val="22"/>
        </w:rPr>
        <w:t>,</w:t>
      </w:r>
      <w:r w:rsidR="008A7EE8" w:rsidRPr="00B366DB">
        <w:rPr>
          <w:rFonts w:ascii="Arial" w:hAnsi="Arial" w:cs="Arial"/>
          <w:sz w:val="22"/>
          <w:szCs w:val="22"/>
        </w:rPr>
        <w:t xml:space="preserve"> </w:t>
      </w:r>
      <w:r w:rsidR="00D44BE2" w:rsidRPr="00B366DB">
        <w:rPr>
          <w:rFonts w:ascii="Arial" w:hAnsi="Arial" w:cs="Arial"/>
          <w:sz w:val="22"/>
          <w:szCs w:val="22"/>
        </w:rPr>
        <w:t>E</w:t>
      </w:r>
      <w:r w:rsidR="008A7EE8" w:rsidRPr="00B366DB">
        <w:rPr>
          <w:rFonts w:ascii="Arial" w:hAnsi="Arial" w:cs="Arial"/>
          <w:sz w:val="22"/>
          <w:szCs w:val="22"/>
        </w:rPr>
        <w:t>mail:</w:t>
      </w:r>
      <w:r w:rsidR="00D44BE2" w:rsidRPr="00B366DB">
        <w:rPr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ewelina.makulska-gertruda</w:t>
      </w:r>
      <w:r w:rsidR="002A3EC9" w:rsidRPr="00B366DB">
        <w:rPr>
          <w:rStyle w:val="Hyperlink"/>
          <w:rFonts w:ascii="Arial" w:hAnsi="Arial" w:cs="Arial"/>
          <w:sz w:val="22"/>
          <w:szCs w:val="22"/>
        </w:rPr>
        <w:t>@ur.de</w:t>
      </w:r>
      <w:r w:rsidR="008A7EE8" w:rsidRPr="00B366DB">
        <w:rPr>
          <w:rFonts w:ascii="Arial" w:hAnsi="Arial" w:cs="Arial"/>
          <w:sz w:val="22"/>
          <w:szCs w:val="22"/>
        </w:rPr>
        <w:t>, Phone number</w:t>
      </w:r>
      <w:r>
        <w:rPr>
          <w:rFonts w:ascii="Arial" w:hAnsi="Arial" w:cs="Arial"/>
          <w:sz w:val="22"/>
          <w:szCs w:val="22"/>
        </w:rPr>
        <w:t>: ++49-941-943-3774.</w:t>
      </w:r>
      <w:r w:rsidR="00EE1370" w:rsidRPr="00B366DB">
        <w:rPr>
          <w:rFonts w:ascii="Arial" w:hAnsi="Arial" w:cs="Arial"/>
          <w:sz w:val="22"/>
          <w:szCs w:val="22"/>
        </w:rPr>
        <w:t xml:space="preserve"> </w:t>
      </w:r>
    </w:p>
    <w:p w:rsidR="008A7EE8" w:rsidRPr="00B366DB" w:rsidRDefault="00EE1370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>Presentation type:</w:t>
      </w:r>
      <w:r w:rsidR="001F4432" w:rsidRPr="00B366DB">
        <w:rPr>
          <w:rFonts w:ascii="Arial" w:hAnsi="Arial" w:cs="Arial"/>
          <w:sz w:val="22"/>
          <w:szCs w:val="22"/>
        </w:rPr>
        <w:t xml:space="preserve"> </w:t>
      </w:r>
      <w:r w:rsidR="00B366DB">
        <w:rPr>
          <w:rFonts w:ascii="Arial" w:hAnsi="Arial" w:cs="Arial"/>
          <w:sz w:val="22"/>
          <w:szCs w:val="22"/>
        </w:rPr>
        <w:t>Oral</w:t>
      </w:r>
    </w:p>
    <w:p w:rsidR="00EE1370" w:rsidRPr="00B366DB" w:rsidRDefault="008A7EE8" w:rsidP="00E70305">
      <w:pPr>
        <w:rPr>
          <w:rFonts w:ascii="Arial" w:hAnsi="Arial" w:cs="Arial"/>
          <w:b/>
          <w:sz w:val="22"/>
          <w:szCs w:val="22"/>
        </w:rPr>
      </w:pPr>
      <w:r w:rsidRPr="00B366DB">
        <w:rPr>
          <w:rFonts w:ascii="Arial" w:hAnsi="Arial" w:cs="Arial"/>
          <w:b/>
          <w:sz w:val="22"/>
          <w:szCs w:val="22"/>
        </w:rPr>
        <w:t xml:space="preserve">Co-authors: </w:t>
      </w:r>
    </w:p>
    <w:p w:rsidR="00B366DB" w:rsidRPr="004A4D3B" w:rsidRDefault="00B366DB" w:rsidP="00E70305">
      <w:pPr>
        <w:rPr>
          <w:rFonts w:ascii="Arial" w:hAnsi="Arial" w:cs="Arial"/>
          <w:sz w:val="22"/>
          <w:szCs w:val="22"/>
        </w:rPr>
      </w:pPr>
      <w:r w:rsidRPr="00B366DB">
        <w:rPr>
          <w:rFonts w:ascii="Arial" w:hAnsi="Arial" w:cs="Arial"/>
          <w:sz w:val="22"/>
          <w:szCs w:val="22"/>
        </w:rPr>
        <w:t>Andrea</w:t>
      </w:r>
      <w:r w:rsidR="004A4D3B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4A4D3B">
        <w:rPr>
          <w:rFonts w:ascii="Arial" w:hAnsi="Arial" w:cs="Arial"/>
          <w:sz w:val="22"/>
          <w:szCs w:val="22"/>
        </w:rPr>
        <w:t>Reissmann</w:t>
      </w:r>
      <w:proofErr w:type="spellEnd"/>
      <w:r w:rsidR="004A4D3B">
        <w:rPr>
          <w:rFonts w:ascii="Arial" w:hAnsi="Arial" w:cs="Arial"/>
          <w:sz w:val="22"/>
          <w:szCs w:val="22"/>
        </w:rPr>
        <w:t xml:space="preserve">, MSc, Email: </w:t>
      </w:r>
      <w:proofErr w:type="gramStart"/>
      <w:r w:rsidR="004A4D3B" w:rsidRPr="004A4D3B">
        <w:rPr>
          <w:rFonts w:ascii="Arial" w:hAnsi="Arial" w:cs="Arial"/>
          <w:sz w:val="22"/>
          <w:szCs w:val="22"/>
        </w:rPr>
        <w:t>andreas</w:t>
      </w:r>
      <w:proofErr w:type="gramEnd"/>
      <w:r w:rsidR="004A4D3B" w:rsidRPr="004A4D3B">
        <w:rPr>
          <w:rFonts w:ascii="Arial" w:hAnsi="Arial" w:cs="Arial"/>
          <w:sz w:val="22"/>
          <w:szCs w:val="22"/>
        </w:rPr>
        <w:t>.</w:t>
      </w:r>
      <w:hyperlink r:id="rId6" w:history="1">
        <w:r w:rsidRPr="004A4D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reissmann@ur.de</w:t>
        </w:r>
      </w:hyperlink>
    </w:p>
    <w:p w:rsidR="002A3EC9" w:rsidRPr="004A4D3B" w:rsidRDefault="004A4D3B" w:rsidP="00E70305">
      <w:pPr>
        <w:rPr>
          <w:rFonts w:ascii="Arial" w:hAnsi="Arial" w:cs="Arial"/>
          <w:sz w:val="22"/>
          <w:szCs w:val="22"/>
        </w:rPr>
      </w:pPr>
      <w:r w:rsidRPr="004A4D3B">
        <w:rPr>
          <w:rFonts w:ascii="Arial" w:hAnsi="Arial" w:cs="Arial"/>
          <w:sz w:val="22"/>
          <w:szCs w:val="22"/>
        </w:rPr>
        <w:t xml:space="preserve">Oliver </w:t>
      </w:r>
      <w:proofErr w:type="spellStart"/>
      <w:r w:rsidRPr="004A4D3B">
        <w:rPr>
          <w:rFonts w:ascii="Arial" w:hAnsi="Arial" w:cs="Arial"/>
          <w:sz w:val="22"/>
          <w:szCs w:val="22"/>
        </w:rPr>
        <w:t>Tucha</w:t>
      </w:r>
      <w:proofErr w:type="spellEnd"/>
      <w:r w:rsidRPr="004A4D3B">
        <w:rPr>
          <w:rFonts w:ascii="Arial" w:hAnsi="Arial" w:cs="Arial"/>
          <w:sz w:val="22"/>
          <w:szCs w:val="22"/>
        </w:rPr>
        <w:t xml:space="preserve">, PhD, Email: </w:t>
      </w:r>
      <w:r w:rsidR="00B366DB" w:rsidRPr="004A4D3B">
        <w:rPr>
          <w:rFonts w:ascii="Arial" w:hAnsi="Arial" w:cs="Arial"/>
          <w:sz w:val="22"/>
          <w:szCs w:val="22"/>
        </w:rPr>
        <w:t xml:space="preserve">o.m.tucha@rug.nl </w:t>
      </w:r>
    </w:p>
    <w:p w:rsidR="006748E7" w:rsidRPr="004A4D3B" w:rsidRDefault="00B57CCF" w:rsidP="00E70305">
      <w:pPr>
        <w:rPr>
          <w:rFonts w:ascii="Arial" w:hAnsi="Arial" w:cs="Arial"/>
          <w:sz w:val="22"/>
          <w:szCs w:val="22"/>
        </w:rPr>
      </w:pPr>
      <w:r w:rsidRPr="004A4D3B">
        <w:rPr>
          <w:rFonts w:ascii="Arial" w:hAnsi="Arial" w:cs="Arial"/>
          <w:sz w:val="22"/>
          <w:szCs w:val="22"/>
        </w:rPr>
        <w:t xml:space="preserve">Joachim Hauser, PhD, Email: </w:t>
      </w:r>
      <w:hyperlink r:id="rId7" w:history="1">
        <w:r w:rsidRPr="004A4D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joachim.hauser@ur.de</w:t>
        </w:r>
      </w:hyperlink>
    </w:p>
    <w:sectPr w:rsidR="006748E7" w:rsidRPr="004A4D3B" w:rsidSect="00E3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526"/>
    <w:multiLevelType w:val="hybridMultilevel"/>
    <w:tmpl w:val="75467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1AD"/>
    <w:multiLevelType w:val="hybridMultilevel"/>
    <w:tmpl w:val="E6364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67C"/>
    <w:multiLevelType w:val="hybridMultilevel"/>
    <w:tmpl w:val="508EC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EE3"/>
    <w:multiLevelType w:val="hybridMultilevel"/>
    <w:tmpl w:val="42E23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E77"/>
    <w:multiLevelType w:val="hybridMultilevel"/>
    <w:tmpl w:val="FE3E5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2EF"/>
    <w:multiLevelType w:val="hybridMultilevel"/>
    <w:tmpl w:val="8996E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7EEC"/>
    <w:multiLevelType w:val="hybridMultilevel"/>
    <w:tmpl w:val="75DC0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EE8"/>
    <w:rsid w:val="00001845"/>
    <w:rsid w:val="00005832"/>
    <w:rsid w:val="00011968"/>
    <w:rsid w:val="00043690"/>
    <w:rsid w:val="00044716"/>
    <w:rsid w:val="00060A95"/>
    <w:rsid w:val="000B6109"/>
    <w:rsid w:val="001361D3"/>
    <w:rsid w:val="00181C03"/>
    <w:rsid w:val="00185C79"/>
    <w:rsid w:val="001A09E7"/>
    <w:rsid w:val="001A77A1"/>
    <w:rsid w:val="001F1846"/>
    <w:rsid w:val="001F4432"/>
    <w:rsid w:val="00264CE9"/>
    <w:rsid w:val="00284535"/>
    <w:rsid w:val="002A3EC9"/>
    <w:rsid w:val="002B069D"/>
    <w:rsid w:val="00355163"/>
    <w:rsid w:val="00366331"/>
    <w:rsid w:val="00390316"/>
    <w:rsid w:val="003907FB"/>
    <w:rsid w:val="00391B67"/>
    <w:rsid w:val="003D6CAA"/>
    <w:rsid w:val="00412C6F"/>
    <w:rsid w:val="00424107"/>
    <w:rsid w:val="0044584E"/>
    <w:rsid w:val="004A4D3B"/>
    <w:rsid w:val="004C12D0"/>
    <w:rsid w:val="004C4731"/>
    <w:rsid w:val="004C74D3"/>
    <w:rsid w:val="004D1864"/>
    <w:rsid w:val="0051098C"/>
    <w:rsid w:val="00531A45"/>
    <w:rsid w:val="00541D70"/>
    <w:rsid w:val="00554AB3"/>
    <w:rsid w:val="00562D28"/>
    <w:rsid w:val="00577E18"/>
    <w:rsid w:val="00582258"/>
    <w:rsid w:val="00606163"/>
    <w:rsid w:val="006349E4"/>
    <w:rsid w:val="006748E7"/>
    <w:rsid w:val="006B1F5D"/>
    <w:rsid w:val="006B5DBB"/>
    <w:rsid w:val="006D0F7A"/>
    <w:rsid w:val="007103F8"/>
    <w:rsid w:val="00716759"/>
    <w:rsid w:val="00747615"/>
    <w:rsid w:val="007657D2"/>
    <w:rsid w:val="00777664"/>
    <w:rsid w:val="007B5D02"/>
    <w:rsid w:val="007C270E"/>
    <w:rsid w:val="007D0460"/>
    <w:rsid w:val="007E7F7F"/>
    <w:rsid w:val="00847BE7"/>
    <w:rsid w:val="00865C98"/>
    <w:rsid w:val="008A7EE8"/>
    <w:rsid w:val="008C1D1E"/>
    <w:rsid w:val="008C5432"/>
    <w:rsid w:val="008F6884"/>
    <w:rsid w:val="0090773E"/>
    <w:rsid w:val="00916A47"/>
    <w:rsid w:val="009912C7"/>
    <w:rsid w:val="009B5A52"/>
    <w:rsid w:val="009B6DA8"/>
    <w:rsid w:val="009D5256"/>
    <w:rsid w:val="009D57C8"/>
    <w:rsid w:val="009D6E99"/>
    <w:rsid w:val="009F0CB0"/>
    <w:rsid w:val="00A341B2"/>
    <w:rsid w:val="00A4010A"/>
    <w:rsid w:val="00A47E26"/>
    <w:rsid w:val="00A8472A"/>
    <w:rsid w:val="00A924EE"/>
    <w:rsid w:val="00AA0C99"/>
    <w:rsid w:val="00AA69BB"/>
    <w:rsid w:val="00B00687"/>
    <w:rsid w:val="00B243ED"/>
    <w:rsid w:val="00B366DB"/>
    <w:rsid w:val="00B57CCF"/>
    <w:rsid w:val="00BB5811"/>
    <w:rsid w:val="00BD3E89"/>
    <w:rsid w:val="00BF382B"/>
    <w:rsid w:val="00C04284"/>
    <w:rsid w:val="00C353AC"/>
    <w:rsid w:val="00C3619E"/>
    <w:rsid w:val="00C36958"/>
    <w:rsid w:val="00C40C2E"/>
    <w:rsid w:val="00C4305E"/>
    <w:rsid w:val="00C87496"/>
    <w:rsid w:val="00C90264"/>
    <w:rsid w:val="00CD5FE6"/>
    <w:rsid w:val="00CE2D52"/>
    <w:rsid w:val="00D0686D"/>
    <w:rsid w:val="00D321B9"/>
    <w:rsid w:val="00D34732"/>
    <w:rsid w:val="00D44BE2"/>
    <w:rsid w:val="00DA2DB8"/>
    <w:rsid w:val="00DA74D8"/>
    <w:rsid w:val="00DD4325"/>
    <w:rsid w:val="00DE753A"/>
    <w:rsid w:val="00E32E48"/>
    <w:rsid w:val="00E42292"/>
    <w:rsid w:val="00E52F42"/>
    <w:rsid w:val="00E70305"/>
    <w:rsid w:val="00EA6E46"/>
    <w:rsid w:val="00EB6E02"/>
    <w:rsid w:val="00ED0D78"/>
    <w:rsid w:val="00EE1370"/>
    <w:rsid w:val="00EE343A"/>
    <w:rsid w:val="00F242DB"/>
    <w:rsid w:val="00F40B1D"/>
    <w:rsid w:val="00F56026"/>
    <w:rsid w:val="00F8071B"/>
    <w:rsid w:val="00FD5271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E8"/>
    <w:rPr>
      <w:rFonts w:ascii="Times New Roman" w:eastAsia="Times New Roman" w:hAnsi="Times New Roman"/>
      <w:sz w:val="24"/>
      <w:lang w:val="en-US" w:eastAsia="en-US"/>
    </w:rPr>
  </w:style>
  <w:style w:type="paragraph" w:styleId="berschrift4">
    <w:name w:val="heading 4"/>
    <w:basedOn w:val="Standard"/>
    <w:link w:val="berschrift4Zchn"/>
    <w:uiPriority w:val="9"/>
    <w:qFormat/>
    <w:rsid w:val="007103F8"/>
    <w:pPr>
      <w:spacing w:before="100" w:beforeAutospacing="1" w:after="100" w:afterAutospacing="1"/>
      <w:outlineLvl w:val="3"/>
    </w:pPr>
    <w:rPr>
      <w:b/>
      <w:bCs/>
      <w:szCs w:val="24"/>
      <w:lang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8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F8071B"/>
  </w:style>
  <w:style w:type="character" w:customStyle="1" w:styleId="berschrift4Zchn">
    <w:name w:val="Überschrift 4 Zchn"/>
    <w:link w:val="berschrift4"/>
    <w:uiPriority w:val="9"/>
    <w:rsid w:val="007103F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71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chim.hauser@u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ssmann@ur.de" TargetMode="External"/><Relationship Id="rId5" Type="http://schemas.openxmlformats.org/officeDocument/2006/relationships/hyperlink" Target="http://en.wikipedia.org/wiki/Neuroscience_%26_Biobehavioral_Revi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3676</CharactersWithSpaces>
  <SharedDoc>false</SharedDoc>
  <HLinks>
    <vt:vector size="18" baseType="variant">
      <vt:variant>
        <vt:i4>4325434</vt:i4>
      </vt:variant>
      <vt:variant>
        <vt:i4>6</vt:i4>
      </vt:variant>
      <vt:variant>
        <vt:i4>0</vt:i4>
      </vt:variant>
      <vt:variant>
        <vt:i4>5</vt:i4>
      </vt:variant>
      <vt:variant>
        <vt:lpwstr>mailto:joachim.hauser@ur.de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mailto:reissmann@ur.de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http://en.wikipedia.org/wiki/Neuroscience_%26_Biobehavioral_Reviews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ffc_usa@sbcglobal.ne</dc:creator>
  <cp:lastModifiedBy>Rechenzentrum</cp:lastModifiedBy>
  <cp:revision>2</cp:revision>
  <dcterms:created xsi:type="dcterms:W3CDTF">2014-11-18T11:26:00Z</dcterms:created>
  <dcterms:modified xsi:type="dcterms:W3CDTF">2014-11-18T11:26:00Z</dcterms:modified>
</cp:coreProperties>
</file>