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590" w14:textId="799E0D18" w:rsidR="003A7E6B" w:rsidRPr="00852B0A" w:rsidRDefault="003916D8" w:rsidP="003A7E6B">
      <w:pPr>
        <w:rPr>
          <w:rFonts w:ascii="Frutiger Next LT W1G" w:hAnsi="Frutiger Next LT W1G"/>
          <w:b/>
          <w:bCs/>
          <w:sz w:val="24"/>
          <w:szCs w:val="24"/>
        </w:rPr>
      </w:pPr>
      <w:r w:rsidRPr="00852B0A">
        <w:rPr>
          <w:rFonts w:ascii="Frutiger Next LT W1G" w:hAnsi="Frutiger Next LT W1G"/>
          <w:b/>
          <w:bCs/>
          <w:sz w:val="24"/>
          <w:szCs w:val="24"/>
        </w:rPr>
        <w:t xml:space="preserve">Interkulturelles </w:t>
      </w:r>
      <w:r w:rsidR="001E1378" w:rsidRPr="00852B0A">
        <w:rPr>
          <w:rFonts w:ascii="Frutiger Next LT W1G" w:hAnsi="Frutiger Next LT W1G"/>
          <w:b/>
          <w:bCs/>
          <w:sz w:val="24"/>
          <w:szCs w:val="24"/>
        </w:rPr>
        <w:t>Projektmanagement</w:t>
      </w:r>
      <w:r w:rsidR="003A7E6B" w:rsidRPr="00852B0A">
        <w:rPr>
          <w:rFonts w:ascii="Frutiger Next LT W1G" w:hAnsi="Frutiger Next LT W1G"/>
          <w:b/>
          <w:bCs/>
          <w:sz w:val="24"/>
          <w:szCs w:val="24"/>
        </w:rPr>
        <w:t xml:space="preserve"> </w:t>
      </w:r>
    </w:p>
    <w:p w14:paraId="0D35A35A" w14:textId="3FDC4955" w:rsidR="003916D8" w:rsidRPr="0044768E" w:rsidRDefault="003916D8" w:rsidP="00852B0A">
      <w:pPr>
        <w:jc w:val="both"/>
        <w:rPr>
          <w:rFonts w:ascii="Frutiger Next LT W1G" w:hAnsi="Frutiger Next LT W1G"/>
          <w:sz w:val="24"/>
          <w:szCs w:val="24"/>
        </w:rPr>
      </w:pPr>
      <w:r w:rsidRPr="00852B0A">
        <w:rPr>
          <w:rFonts w:ascii="Frutiger Next LT W1G" w:hAnsi="Frutiger Next LT W1G"/>
          <w:b/>
          <w:bCs/>
          <w:sz w:val="24"/>
          <w:szCs w:val="24"/>
          <w:u w:val="single"/>
        </w:rPr>
        <w:t>Inhalte</w:t>
      </w:r>
      <w:r w:rsidRPr="00852B0A">
        <w:rPr>
          <w:rFonts w:ascii="Frutiger Next LT W1G" w:hAnsi="Frutiger Next LT W1G"/>
          <w:b/>
          <w:bCs/>
          <w:sz w:val="24"/>
          <w:szCs w:val="24"/>
        </w:rPr>
        <w:t>:</w:t>
      </w:r>
      <w:r w:rsidRPr="0044768E">
        <w:rPr>
          <w:rFonts w:ascii="Frutiger Next LT W1G" w:hAnsi="Frutiger Next LT W1G"/>
          <w:sz w:val="24"/>
          <w:szCs w:val="24"/>
        </w:rPr>
        <w:t xml:space="preserve"> Die Studierenden bereiten in enger Zusammenarbeit mit dem </w:t>
      </w:r>
      <w:proofErr w:type="spellStart"/>
      <w:r w:rsidRPr="0044768E">
        <w:rPr>
          <w:rFonts w:ascii="Frutiger Next LT W1G" w:hAnsi="Frutiger Next LT W1G"/>
          <w:sz w:val="24"/>
          <w:szCs w:val="24"/>
        </w:rPr>
        <w:t>Europaeum</w:t>
      </w:r>
      <w:proofErr w:type="spellEnd"/>
      <w:r w:rsidRPr="0044768E">
        <w:rPr>
          <w:rFonts w:ascii="Frutiger Next LT W1G" w:hAnsi="Frutiger Next LT W1G"/>
          <w:sz w:val="24"/>
          <w:szCs w:val="24"/>
        </w:rPr>
        <w:t xml:space="preserve"> eine einwöchige Veranstaltungsreihe mit Europabezug vor. Jedes Jahr wird </w:t>
      </w:r>
      <w:r w:rsidR="00DE75B6">
        <w:rPr>
          <w:rFonts w:ascii="Frutiger Next LT W1G" w:hAnsi="Frutiger Next LT W1G"/>
          <w:sz w:val="24"/>
          <w:szCs w:val="24"/>
        </w:rPr>
        <w:t>anlässlich</w:t>
      </w:r>
      <w:r w:rsidRPr="0044768E">
        <w:rPr>
          <w:rFonts w:ascii="Frutiger Next LT W1G" w:hAnsi="Frutiger Next LT W1G"/>
          <w:sz w:val="24"/>
          <w:szCs w:val="24"/>
        </w:rPr>
        <w:t xml:space="preserve"> der Europawoche ein europäisches Land vorgestellt. Zu möglichen Veranstaltungsformaten zählen u.a. Podiumsdiskussionen, Vorträge, Lesungen, Filmvorführungen, etc.</w:t>
      </w:r>
      <w:r w:rsidR="0044768E" w:rsidRPr="0044768E">
        <w:rPr>
          <w:rFonts w:ascii="Frutiger Next LT W1G" w:hAnsi="Frutiger Next LT W1G"/>
          <w:sz w:val="24"/>
          <w:szCs w:val="24"/>
        </w:rPr>
        <w:t xml:space="preserve"> </w:t>
      </w:r>
      <w:r w:rsidRPr="0044768E">
        <w:rPr>
          <w:rFonts w:ascii="Frutiger Next LT W1G" w:hAnsi="Frutiger Next LT W1G"/>
          <w:sz w:val="24"/>
          <w:szCs w:val="24"/>
        </w:rPr>
        <w:t xml:space="preserve">Neben einer Einführung in die Theorie des </w:t>
      </w:r>
      <w:r w:rsidR="00466D1E" w:rsidRPr="0044768E">
        <w:rPr>
          <w:rFonts w:ascii="Frutiger Next LT W1G" w:hAnsi="Frutiger Next LT W1G"/>
          <w:sz w:val="24"/>
          <w:szCs w:val="24"/>
        </w:rPr>
        <w:t>Projektmanagements</w:t>
      </w:r>
      <w:r w:rsidRPr="0044768E">
        <w:rPr>
          <w:rFonts w:ascii="Frutiger Next LT W1G" w:hAnsi="Frutiger Next LT W1G"/>
          <w:sz w:val="24"/>
          <w:szCs w:val="24"/>
        </w:rPr>
        <w:t xml:space="preserve"> sind die Studierenden eng in die </w:t>
      </w:r>
      <w:r w:rsidR="00466D1E" w:rsidRPr="0044768E">
        <w:rPr>
          <w:rFonts w:ascii="Frutiger Next LT W1G" w:hAnsi="Frutiger Next LT W1G"/>
          <w:sz w:val="24"/>
          <w:szCs w:val="24"/>
        </w:rPr>
        <w:t>Planung</w:t>
      </w:r>
      <w:r w:rsidRPr="0044768E">
        <w:rPr>
          <w:rFonts w:ascii="Frutiger Next LT W1G" w:hAnsi="Frutiger Next LT W1G"/>
          <w:sz w:val="24"/>
          <w:szCs w:val="24"/>
        </w:rPr>
        <w:t xml:space="preserve"> eingebunden. Sie erstellen </w:t>
      </w:r>
      <w:r w:rsidR="00466D1E" w:rsidRPr="0044768E">
        <w:rPr>
          <w:rFonts w:ascii="Frutiger Next LT W1G" w:hAnsi="Frutiger Next LT W1G"/>
          <w:sz w:val="24"/>
          <w:szCs w:val="24"/>
        </w:rPr>
        <w:t>eine</w:t>
      </w:r>
      <w:r w:rsidRPr="0044768E">
        <w:rPr>
          <w:rFonts w:ascii="Frutiger Next LT W1G" w:hAnsi="Frutiger Next LT W1G"/>
          <w:sz w:val="24"/>
          <w:szCs w:val="24"/>
        </w:rPr>
        <w:t xml:space="preserve"> Projek</w:t>
      </w:r>
      <w:r w:rsidR="00DE75B6">
        <w:rPr>
          <w:rFonts w:ascii="Frutiger Next LT W1G" w:hAnsi="Frutiger Next LT W1G"/>
          <w:sz w:val="24"/>
          <w:szCs w:val="24"/>
        </w:rPr>
        <w:t>tk</w:t>
      </w:r>
      <w:r w:rsidRPr="0044768E">
        <w:rPr>
          <w:rFonts w:ascii="Frutiger Next LT W1G" w:hAnsi="Frutiger Next LT W1G"/>
          <w:sz w:val="24"/>
          <w:szCs w:val="24"/>
        </w:rPr>
        <w:t xml:space="preserve">onzeption, bereiten die einzelnen Teilprojekte vor (Planung, Finanzierungsplan, Kontakt mit Stakeholdern, etc.) und führen diese </w:t>
      </w:r>
      <w:r w:rsidR="00DE75B6">
        <w:rPr>
          <w:rFonts w:ascii="Frutiger Next LT W1G" w:hAnsi="Frutiger Next LT W1G"/>
          <w:sz w:val="24"/>
          <w:szCs w:val="24"/>
        </w:rPr>
        <w:t>m</w:t>
      </w:r>
      <w:r w:rsidRPr="0044768E">
        <w:rPr>
          <w:rFonts w:ascii="Frutiger Next LT W1G" w:hAnsi="Frutiger Next LT W1G"/>
          <w:sz w:val="24"/>
          <w:szCs w:val="24"/>
        </w:rPr>
        <w:t xml:space="preserve">it Unterstützung des </w:t>
      </w:r>
      <w:proofErr w:type="spellStart"/>
      <w:r w:rsidRPr="0044768E">
        <w:rPr>
          <w:rFonts w:ascii="Frutiger Next LT W1G" w:hAnsi="Frutiger Next LT W1G"/>
          <w:sz w:val="24"/>
          <w:szCs w:val="24"/>
        </w:rPr>
        <w:t>Europaeum</w:t>
      </w:r>
      <w:proofErr w:type="spellEnd"/>
      <w:r w:rsidRPr="0044768E">
        <w:rPr>
          <w:rFonts w:ascii="Frutiger Next LT W1G" w:hAnsi="Frutiger Next LT W1G"/>
          <w:sz w:val="24"/>
          <w:szCs w:val="24"/>
        </w:rPr>
        <w:t xml:space="preserve"> durch. </w:t>
      </w:r>
    </w:p>
    <w:p w14:paraId="3AA72687" w14:textId="123B66C2" w:rsidR="003916D8" w:rsidRDefault="003916D8" w:rsidP="00852B0A">
      <w:pPr>
        <w:pStyle w:val="Default"/>
        <w:jc w:val="both"/>
      </w:pPr>
      <w:r w:rsidRPr="00852B0A">
        <w:rPr>
          <w:b/>
          <w:bCs/>
          <w:u w:val="single"/>
        </w:rPr>
        <w:t>Ziele und Kompetenzen</w:t>
      </w:r>
      <w:r w:rsidRPr="00852B0A">
        <w:rPr>
          <w:b/>
          <w:bCs/>
        </w:rPr>
        <w:t>:</w:t>
      </w:r>
      <w:r w:rsidR="0044768E">
        <w:t xml:space="preserve"> </w:t>
      </w:r>
      <w:r>
        <w:t xml:space="preserve">Mit erfolgreichem Abschluss des Moduls verfügen die Studierenden über folgende berufsorientierte Kompetenzen: </w:t>
      </w:r>
    </w:p>
    <w:p w14:paraId="0BE1DFCB" w14:textId="77777777" w:rsidR="00DE75B6" w:rsidRDefault="00DE75B6" w:rsidP="00852B0A">
      <w:pPr>
        <w:pStyle w:val="Default"/>
        <w:jc w:val="both"/>
      </w:pPr>
    </w:p>
    <w:p w14:paraId="28F4975A" w14:textId="77777777" w:rsidR="00DE75B6" w:rsidRPr="000F570C" w:rsidRDefault="00DE75B6" w:rsidP="00DE75B6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0F570C">
        <w:rPr>
          <w:rFonts w:ascii="Frutiger Next LT W1G" w:hAnsi="Frutiger Next LT W1G"/>
          <w:sz w:val="24"/>
          <w:szCs w:val="24"/>
        </w:rPr>
        <w:t>Teamwork in einer internationalen Gruppe von Studierenden</w:t>
      </w:r>
    </w:p>
    <w:p w14:paraId="4A5F283E" w14:textId="77777777" w:rsidR="00DE75B6" w:rsidRPr="000F570C" w:rsidRDefault="00DE75B6" w:rsidP="00DE75B6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0F570C">
        <w:rPr>
          <w:rFonts w:ascii="Frutiger Next LT W1G" w:hAnsi="Frutiger Next LT W1G"/>
          <w:sz w:val="24"/>
          <w:szCs w:val="24"/>
        </w:rPr>
        <w:t>Einführung in die Theorie des Projektmanagements</w:t>
      </w:r>
    </w:p>
    <w:p w14:paraId="3F97B67A" w14:textId="77777777" w:rsidR="00DE75B6" w:rsidRPr="000F570C" w:rsidRDefault="00DE75B6" w:rsidP="00DE75B6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0F570C">
        <w:rPr>
          <w:rFonts w:ascii="Frutiger Next LT W1G" w:hAnsi="Frutiger Next LT W1G"/>
          <w:sz w:val="24"/>
          <w:szCs w:val="24"/>
        </w:rPr>
        <w:t>Erstellen einer Projektkonzeption für Veranstaltungen wie Ausstellungen, Podiumsdiskussionen, Vorträge, Lesungen, Filmvorführungen etc.</w:t>
      </w:r>
    </w:p>
    <w:p w14:paraId="3A404C00" w14:textId="77777777" w:rsidR="00DE75B6" w:rsidRPr="000F570C" w:rsidRDefault="00DE75B6" w:rsidP="00DE75B6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0F570C">
        <w:rPr>
          <w:rFonts w:ascii="Frutiger Next LT W1G" w:hAnsi="Frutiger Next LT W1G"/>
          <w:sz w:val="24"/>
          <w:szCs w:val="24"/>
        </w:rPr>
        <w:t>Durchführung der Projekte im Rahmen der Europawoche Anfang Mai</w:t>
      </w:r>
    </w:p>
    <w:p w14:paraId="4FB06222" w14:textId="77777777" w:rsidR="00DE75B6" w:rsidRPr="000F570C" w:rsidRDefault="00DE75B6" w:rsidP="00DE75B6">
      <w:pPr>
        <w:pStyle w:val="Listenabsatz"/>
        <w:numPr>
          <w:ilvl w:val="0"/>
          <w:numId w:val="1"/>
        </w:numPr>
        <w:rPr>
          <w:rFonts w:ascii="Frutiger Next LT W1G" w:hAnsi="Frutiger Next LT W1G"/>
          <w:sz w:val="24"/>
          <w:szCs w:val="24"/>
        </w:rPr>
      </w:pPr>
      <w:r w:rsidRPr="000F570C">
        <w:rPr>
          <w:rFonts w:ascii="Frutiger Next LT W1G" w:hAnsi="Frutiger Next LT W1G"/>
          <w:sz w:val="24"/>
          <w:szCs w:val="24"/>
        </w:rPr>
        <w:t>Nachbereitung und Auswertung der Projektarbeit</w:t>
      </w:r>
    </w:p>
    <w:p w14:paraId="19CC45C6" w14:textId="59349A7F" w:rsidR="00852B0A" w:rsidRDefault="00466D1E" w:rsidP="00DE75B6">
      <w:pPr>
        <w:pStyle w:val="Default"/>
        <w:jc w:val="both"/>
      </w:pPr>
      <w:r>
        <w:t>Sie haben berufsqualifizierende Kenntnisse erworben</w:t>
      </w:r>
    </w:p>
    <w:p w14:paraId="5217DDF1" w14:textId="77777777" w:rsidR="00852B0A" w:rsidRDefault="00852B0A" w:rsidP="00852B0A">
      <w:pPr>
        <w:pStyle w:val="Default"/>
      </w:pPr>
    </w:p>
    <w:p w14:paraId="52839F2C" w14:textId="5ADBED93" w:rsidR="001E1378" w:rsidRDefault="001E1378" w:rsidP="001E1378">
      <w:pPr>
        <w:pStyle w:val="Default"/>
      </w:pPr>
      <w:r w:rsidRPr="00852B0A">
        <w:rPr>
          <w:b/>
          <w:bCs/>
          <w:u w:val="single"/>
        </w:rPr>
        <w:t>Teilnahmevoraussetzungen</w:t>
      </w:r>
      <w:r w:rsidRPr="00852B0A">
        <w:rPr>
          <w:b/>
          <w:bCs/>
        </w:rPr>
        <w:t>:</w:t>
      </w:r>
      <w:r w:rsidR="0044768E">
        <w:t xml:space="preserve"> </w:t>
      </w:r>
      <w:r>
        <w:t>Bachelorabschluss oder vergleichbar</w:t>
      </w:r>
    </w:p>
    <w:p w14:paraId="42360149" w14:textId="77777777" w:rsidR="00852B0A" w:rsidRDefault="00852B0A" w:rsidP="001E1378">
      <w:pPr>
        <w:pStyle w:val="Default"/>
      </w:pPr>
    </w:p>
    <w:p w14:paraId="3898526D" w14:textId="777C8006" w:rsidR="001E1378" w:rsidRPr="003916D8" w:rsidRDefault="001E1378" w:rsidP="001E1378">
      <w:pPr>
        <w:pStyle w:val="Default"/>
      </w:pPr>
      <w:r w:rsidRPr="00852B0A">
        <w:rPr>
          <w:b/>
          <w:bCs/>
          <w:u w:val="single"/>
        </w:rPr>
        <w:t>Arbeitsaufwand/Workload</w:t>
      </w:r>
      <w:r w:rsidRPr="00852B0A">
        <w:rPr>
          <w:b/>
          <w:bCs/>
        </w:rPr>
        <w:t>:</w:t>
      </w:r>
      <w:r w:rsidR="0044768E">
        <w:t xml:space="preserve"> </w:t>
      </w:r>
      <w:r>
        <w:t>Gesamt in Stunden: 270</w:t>
      </w:r>
    </w:p>
    <w:p w14:paraId="64CE2716" w14:textId="00825F1F" w:rsidR="00466D1E" w:rsidRDefault="00466D1E" w:rsidP="00466D1E">
      <w:pPr>
        <w:pStyle w:val="Default"/>
      </w:pPr>
      <w:r>
        <w:t xml:space="preserve">Davon: </w:t>
      </w:r>
    </w:p>
    <w:p w14:paraId="2487CB7B" w14:textId="40C7CFB2" w:rsidR="00466D1E" w:rsidRDefault="00466D1E" w:rsidP="00466D1E">
      <w:pPr>
        <w:pStyle w:val="Default"/>
        <w:numPr>
          <w:ilvl w:val="0"/>
          <w:numId w:val="2"/>
        </w:numPr>
      </w:pPr>
      <w:r>
        <w:t>Präsenzzeit: 105 Stunden</w:t>
      </w:r>
    </w:p>
    <w:p w14:paraId="39512B28" w14:textId="78AA3E4A" w:rsidR="001E1378" w:rsidRDefault="00466D1E" w:rsidP="001E1378">
      <w:pPr>
        <w:pStyle w:val="Default"/>
        <w:numPr>
          <w:ilvl w:val="0"/>
          <w:numId w:val="2"/>
        </w:numPr>
      </w:pPr>
      <w:r>
        <w:t>Selbststudium (inkl. Prüfungsvorbereitung und Prüfung): 165 Stunden</w:t>
      </w:r>
    </w:p>
    <w:p w14:paraId="3624919F" w14:textId="77777777" w:rsidR="00852B0A" w:rsidRDefault="00852B0A" w:rsidP="00852B0A">
      <w:pPr>
        <w:pStyle w:val="Default"/>
      </w:pPr>
    </w:p>
    <w:p w14:paraId="19E7979F" w14:textId="4DC1C948" w:rsidR="00852B0A" w:rsidRDefault="001E1378" w:rsidP="001E1378">
      <w:pPr>
        <w:pStyle w:val="Default"/>
      </w:pPr>
      <w:r w:rsidRPr="00852B0A">
        <w:rPr>
          <w:b/>
          <w:bCs/>
          <w:u w:val="single"/>
        </w:rPr>
        <w:t>Anzahl Leistungspunkte</w:t>
      </w:r>
      <w:r>
        <w:t>:</w:t>
      </w:r>
      <w:r w:rsidR="0044768E">
        <w:t xml:space="preserve"> </w:t>
      </w:r>
      <w:r>
        <w:t>9 LP</w:t>
      </w:r>
      <w:r w:rsidR="00C011DF">
        <w:t xml:space="preserve"> </w:t>
      </w:r>
    </w:p>
    <w:p w14:paraId="03B53C6E" w14:textId="77777777" w:rsidR="00852B0A" w:rsidRDefault="00852B0A" w:rsidP="001E1378">
      <w:pPr>
        <w:pStyle w:val="Default"/>
      </w:pPr>
    </w:p>
    <w:p w14:paraId="37226C2D" w14:textId="148260C6" w:rsidR="003A7E6B" w:rsidRPr="00852B0A" w:rsidRDefault="003A7E6B" w:rsidP="001E1378">
      <w:pPr>
        <w:pStyle w:val="Default"/>
        <w:rPr>
          <w:b/>
          <w:bCs/>
          <w:u w:val="single"/>
        </w:rPr>
      </w:pPr>
      <w:r w:rsidRPr="00852B0A">
        <w:rPr>
          <w:b/>
          <w:bCs/>
          <w:u w:val="single"/>
        </w:rPr>
        <w:t>Bestandteile in Winter- und Sommersemester</w:t>
      </w:r>
      <w:r w:rsidR="00DE75B6">
        <w:rPr>
          <w:b/>
          <w:bCs/>
          <w:u w:val="single"/>
        </w:rPr>
        <w:t xml:space="preserve"> (bis Mai)</w:t>
      </w:r>
      <w:r w:rsidRPr="00852B0A">
        <w:rPr>
          <w:b/>
          <w:bCs/>
          <w:u w:val="single"/>
        </w:rPr>
        <w:t xml:space="preserve">: </w:t>
      </w:r>
    </w:p>
    <w:p w14:paraId="5C98DA40" w14:textId="1382A6FC" w:rsidR="001E1378" w:rsidRPr="001E1378" w:rsidRDefault="001E1378" w:rsidP="001E1378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 w:rsidRPr="001E1378">
        <w:rPr>
          <w:rFonts w:ascii="Frutiger Next LT W1G" w:hAnsi="Frutiger Next LT W1G" w:cs="Frutiger Next LT W1G"/>
          <w:color w:val="000000"/>
          <w:sz w:val="24"/>
          <w:szCs w:val="24"/>
        </w:rPr>
        <w:t>Einführung in die Theorie des Projektmanagements (WS)</w:t>
      </w:r>
    </w:p>
    <w:p w14:paraId="40A40DCD" w14:textId="5892425C" w:rsidR="001E1378" w:rsidRPr="001E1378" w:rsidRDefault="001E1378" w:rsidP="001E1378">
      <w:pPr>
        <w:pStyle w:val="Default"/>
        <w:numPr>
          <w:ilvl w:val="0"/>
          <w:numId w:val="3"/>
        </w:numPr>
      </w:pPr>
      <w:r w:rsidRPr="001E1378">
        <w:t>Konzeption und Erarbeitung eines Projekts (WS)</w:t>
      </w:r>
    </w:p>
    <w:p w14:paraId="1877B7BE" w14:textId="141DF5D3" w:rsidR="001E1378" w:rsidRPr="001E1378" w:rsidRDefault="001E1378" w:rsidP="001E1378">
      <w:pPr>
        <w:pStyle w:val="Default"/>
        <w:numPr>
          <w:ilvl w:val="0"/>
          <w:numId w:val="3"/>
        </w:numPr>
      </w:pPr>
      <w:r w:rsidRPr="001E1378">
        <w:t>Umsetzung des Projekts (SS)</w:t>
      </w:r>
    </w:p>
    <w:p w14:paraId="5C6C4A23" w14:textId="43A82959" w:rsidR="001E1378" w:rsidRDefault="003A7E6B" w:rsidP="001E1378">
      <w:pPr>
        <w:pStyle w:val="Default"/>
        <w:numPr>
          <w:ilvl w:val="0"/>
          <w:numId w:val="3"/>
        </w:numPr>
      </w:pPr>
      <w:r w:rsidRPr="00466D1E">
        <w:t>Nachbereitung des Projekts (SS)</w:t>
      </w:r>
    </w:p>
    <w:p w14:paraId="25470FB4" w14:textId="77777777" w:rsidR="003A7E6B" w:rsidRPr="0044768E" w:rsidRDefault="003A7E6B" w:rsidP="003A7E6B">
      <w:pPr>
        <w:pStyle w:val="Default"/>
        <w:rPr>
          <w:u w:val="single"/>
        </w:rPr>
      </w:pPr>
    </w:p>
    <w:p w14:paraId="7040B78E" w14:textId="66CA3C63" w:rsidR="00601B12" w:rsidRPr="0044768E" w:rsidRDefault="00601B12" w:rsidP="001E1378">
      <w:pPr>
        <w:rPr>
          <w:rFonts w:ascii="Frutiger Next LT W1G" w:hAnsi="Frutiger Next LT W1G"/>
          <w:sz w:val="24"/>
          <w:szCs w:val="24"/>
        </w:rPr>
      </w:pPr>
      <w:r w:rsidRPr="00852B0A">
        <w:rPr>
          <w:rFonts w:ascii="Frutiger Next LT W1G" w:hAnsi="Frutiger Next LT W1G"/>
          <w:b/>
          <w:bCs/>
          <w:sz w:val="24"/>
          <w:szCs w:val="24"/>
          <w:u w:val="single"/>
        </w:rPr>
        <w:t>Kompetenz/Thema</w:t>
      </w:r>
      <w:r w:rsidRPr="00852B0A">
        <w:rPr>
          <w:rFonts w:ascii="Frutiger Next LT W1G" w:hAnsi="Frutiger Next LT W1G"/>
          <w:b/>
          <w:bCs/>
          <w:sz w:val="24"/>
          <w:szCs w:val="24"/>
        </w:rPr>
        <w:t>:</w:t>
      </w:r>
      <w:r w:rsidRPr="00601B12">
        <w:rPr>
          <w:rFonts w:ascii="Frutiger Next LT W1G" w:hAnsi="Frutiger Next LT W1G"/>
          <w:sz w:val="24"/>
          <w:szCs w:val="24"/>
        </w:rPr>
        <w:t xml:space="preserve"> </w:t>
      </w:r>
      <w:r w:rsidRPr="00601B12">
        <w:rPr>
          <w:rFonts w:ascii="Frutiger Next LT W1G" w:hAnsi="Frutiger Next LT W1G" w:cs="Frutiger Next LT W1G"/>
          <w:color w:val="000000"/>
          <w:sz w:val="24"/>
          <w:szCs w:val="24"/>
        </w:rPr>
        <w:t>Umsetzung eines interkulturellen praxisbezogenen Projekts</w:t>
      </w:r>
    </w:p>
    <w:p w14:paraId="1615C0AA" w14:textId="34CDAAD8" w:rsidR="00601B12" w:rsidRPr="0044768E" w:rsidRDefault="00601B12" w:rsidP="001E1378">
      <w:pPr>
        <w:rPr>
          <w:rFonts w:ascii="Frutiger Next LT W1G" w:hAnsi="Frutiger Next LT W1G"/>
          <w:sz w:val="24"/>
          <w:szCs w:val="24"/>
        </w:rPr>
      </w:pPr>
      <w:r w:rsidRPr="00852B0A">
        <w:rPr>
          <w:rFonts w:ascii="Frutiger Next LT W1G" w:hAnsi="Frutiger Next LT W1G"/>
          <w:b/>
          <w:bCs/>
          <w:sz w:val="24"/>
          <w:szCs w:val="24"/>
          <w:u w:val="single"/>
        </w:rPr>
        <w:t>Art der Prüfung</w:t>
      </w:r>
      <w:r w:rsidRPr="00852B0A">
        <w:rPr>
          <w:rFonts w:ascii="Frutiger Next LT W1G" w:hAnsi="Frutiger Next LT W1G"/>
          <w:b/>
          <w:bCs/>
          <w:sz w:val="24"/>
          <w:szCs w:val="24"/>
        </w:rPr>
        <w:t>:</w:t>
      </w:r>
      <w:r w:rsidRPr="0044768E">
        <w:rPr>
          <w:rFonts w:ascii="Frutiger Next LT W1G" w:hAnsi="Frutiger Next LT W1G"/>
          <w:sz w:val="24"/>
          <w:szCs w:val="24"/>
        </w:rPr>
        <w:t xml:space="preserve"> </w:t>
      </w:r>
      <w:r w:rsidRPr="0044768E">
        <w:rPr>
          <w:rFonts w:ascii="Frutiger Next LT W1G" w:hAnsi="Frutiger Next LT W1G" w:cs="Frutiger Next LT W1G"/>
          <w:color w:val="000000"/>
          <w:sz w:val="24"/>
          <w:szCs w:val="24"/>
        </w:rPr>
        <w:t>Vorbereitung, Durchführung und Nachbereitung eines Projekts</w:t>
      </w:r>
    </w:p>
    <w:p w14:paraId="161C4E21" w14:textId="0D33BFD7" w:rsidR="00DE75B6" w:rsidRPr="00DE75B6" w:rsidRDefault="00DE75B6" w:rsidP="00DE75B6">
      <w:pPr>
        <w:rPr>
          <w:rFonts w:ascii="Frutiger Next LT W1G" w:hAnsi="Frutiger Next LT W1G"/>
          <w:sz w:val="24"/>
          <w:szCs w:val="24"/>
        </w:rPr>
      </w:pPr>
      <w:r w:rsidRPr="00DE75B6">
        <w:rPr>
          <w:rFonts w:ascii="Frutiger Next LT W1G" w:hAnsi="Frutiger Next LT W1G" w:cs="Frutiger Next LT W1G"/>
          <w:b/>
          <w:bCs/>
          <w:color w:val="000000"/>
          <w:sz w:val="24"/>
          <w:szCs w:val="24"/>
          <w:u w:val="single"/>
        </w:rPr>
        <w:t>Leistungsnachwei</w:t>
      </w:r>
      <w:r w:rsidR="000A372E">
        <w:rPr>
          <w:rFonts w:ascii="Frutiger Next LT W1G" w:hAnsi="Frutiger Next LT W1G" w:cs="Frutiger Next LT W1G"/>
          <w:b/>
          <w:bCs/>
          <w:color w:val="000000"/>
          <w:sz w:val="24"/>
          <w:szCs w:val="24"/>
          <w:u w:val="single"/>
        </w:rPr>
        <w:t>s</w:t>
      </w:r>
      <w:r w:rsidRPr="00DE75B6">
        <w:rPr>
          <w:rFonts w:ascii="Frutiger Next LT W1G" w:hAnsi="Frutiger Next LT W1G" w:cs="Frutiger Next LT W1G"/>
          <w:b/>
          <w:bCs/>
          <w:color w:val="000000"/>
          <w:sz w:val="24"/>
          <w:szCs w:val="24"/>
          <w:u w:val="single"/>
        </w:rPr>
        <w:t>:</w:t>
      </w:r>
      <w:r w:rsidRPr="00DE75B6">
        <w:rPr>
          <w:rFonts w:ascii="Frutiger Next LT W1G" w:hAnsi="Frutiger Next LT W1G" w:cs="Frutiger Next LT W1G"/>
          <w:color w:val="000000"/>
          <w:sz w:val="24"/>
          <w:szCs w:val="24"/>
        </w:rPr>
        <w:t xml:space="preserve"> </w:t>
      </w:r>
      <w:r w:rsidRPr="00DE75B6">
        <w:rPr>
          <w:rFonts w:ascii="Frutiger Next LT W1G" w:hAnsi="Frutiger Next LT W1G"/>
          <w:sz w:val="24"/>
          <w:szCs w:val="24"/>
        </w:rPr>
        <w:t>Aushändigung eines aussagekräftigen Zertifikats, das die gewonnenen Kenntnisse im interkulturellen Projekt im interkulturellen Projekt- und Kulturmanagement sowie Finanzierungsplan belegt</w:t>
      </w:r>
    </w:p>
    <w:p w14:paraId="7222208C" w14:textId="56EDF325" w:rsidR="00466D1E" w:rsidRPr="00DE75B6" w:rsidRDefault="00466D1E" w:rsidP="00DE75B6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Frutiger Next LT W1G"/>
          <w:color w:val="000000"/>
          <w:sz w:val="24"/>
          <w:szCs w:val="24"/>
        </w:rPr>
      </w:pPr>
    </w:p>
    <w:sectPr w:rsidR="00466D1E" w:rsidRPr="00DE7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F15"/>
    <w:multiLevelType w:val="hybridMultilevel"/>
    <w:tmpl w:val="97F4F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06DB"/>
    <w:multiLevelType w:val="hybridMultilevel"/>
    <w:tmpl w:val="0C64A5CC"/>
    <w:lvl w:ilvl="0" w:tplc="3A36AC78">
      <w:numFmt w:val="bullet"/>
      <w:lvlText w:val="-"/>
      <w:lvlJc w:val="left"/>
      <w:pPr>
        <w:ind w:left="720" w:hanging="360"/>
      </w:pPr>
      <w:rPr>
        <w:rFonts w:ascii="Frutiger Next LT W1G" w:eastAsiaTheme="minorHAnsi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859"/>
    <w:multiLevelType w:val="hybridMultilevel"/>
    <w:tmpl w:val="0F54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3B0"/>
    <w:multiLevelType w:val="hybridMultilevel"/>
    <w:tmpl w:val="B84A7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9DF"/>
    <w:multiLevelType w:val="hybridMultilevel"/>
    <w:tmpl w:val="569E7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8"/>
    <w:rsid w:val="00021EC1"/>
    <w:rsid w:val="000A372E"/>
    <w:rsid w:val="001E1378"/>
    <w:rsid w:val="002A7F5D"/>
    <w:rsid w:val="003916D8"/>
    <w:rsid w:val="003A7E6B"/>
    <w:rsid w:val="0044768E"/>
    <w:rsid w:val="00466D1E"/>
    <w:rsid w:val="005461E7"/>
    <w:rsid w:val="00601B12"/>
    <w:rsid w:val="00852B0A"/>
    <w:rsid w:val="00C011DF"/>
    <w:rsid w:val="00D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9447"/>
  <w15:chartTrackingRefBased/>
  <w15:docId w15:val="{688C200D-9AA6-4CFE-8CC3-28632D4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16D8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E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Grlanska</dc:creator>
  <cp:keywords/>
  <dc:description/>
  <cp:lastModifiedBy>Marija Grlanska</cp:lastModifiedBy>
  <cp:revision>8</cp:revision>
  <cp:lastPrinted>2022-08-10T08:01:00Z</cp:lastPrinted>
  <dcterms:created xsi:type="dcterms:W3CDTF">2022-08-03T12:05:00Z</dcterms:created>
  <dcterms:modified xsi:type="dcterms:W3CDTF">2022-08-10T09:01:00Z</dcterms:modified>
</cp:coreProperties>
</file>