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72FF494E" w14:textId="12202151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1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1. Ferienwoche 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31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7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 – 0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.08.202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DD5A1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Ort: 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Spielplatz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4504D9A1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F06374">
        <w:rPr>
          <w:rFonts w:ascii="Frutiger Next LT W1G" w:hAnsi="Frutiger Next LT W1G"/>
          <w:b/>
          <w:bCs/>
          <w:sz w:val="22"/>
          <w:szCs w:val="22"/>
        </w:rPr>
        <w:t>für diese Woche:</w:t>
      </w:r>
    </w:p>
    <w:p w14:paraId="0AAE9C47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Campus-Spielplatz der Universität </w:t>
      </w:r>
      <w:r w:rsidRPr="00CF28BD">
        <w:rPr>
          <w:rFonts w:ascii="Frutiger Next LT W1G" w:hAnsi="Frutiger Next LT W1G"/>
          <w:bCs/>
          <w:sz w:val="22"/>
          <w:szCs w:val="22"/>
        </w:rPr>
        <w:sym w:font="Wingdings" w:char="F0E0"/>
      </w:r>
      <w:r>
        <w:rPr>
          <w:rFonts w:ascii="Frutiger Next LT W1G" w:hAnsi="Frutiger Next LT W1G"/>
          <w:bCs/>
          <w:sz w:val="22"/>
          <w:szCs w:val="22"/>
        </w:rPr>
        <w:t xml:space="preserve"> siehe unter Google Maps</w:t>
      </w:r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199AE16C" w14:textId="1F7735D7" w:rsidR="00DD5A15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7ECF0436" w14:textId="6D65245E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B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(</w:t>
      </w:r>
      <w:hyperlink r:id="rId6" w:history="1">
        <w:r w:rsidR="00AD29CF" w:rsidRPr="0002323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https://go.uni-regensburg.de/ferienbetreuung</w:t>
        </w:r>
      </w:hyperlink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43DCCA8E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3F5100F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47ECE1C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E8232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2AB39422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F8AFCEF" w:rsidR="00325102" w:rsidRPr="00325102" w:rsidRDefault="00492CB5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45DFE80F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423F863D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1B7217D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39D6734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70FD2059" w:rsidR="00DD5A15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7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2CB5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7303A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29CF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82329"/>
    <w:rsid w:val="00EA6A7E"/>
    <w:rsid w:val="00EB4918"/>
    <w:rsid w:val="00EF0EB8"/>
    <w:rsid w:val="00F06374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D2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ni-regensburg.de/ferienbetreu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2023-04-04T13:37:00Z</cp:lastPrinted>
  <dcterms:created xsi:type="dcterms:W3CDTF">2023-04-20T08:31:00Z</dcterms:created>
  <dcterms:modified xsi:type="dcterms:W3CDTF">2023-04-20T08:31:00Z</dcterms:modified>
</cp:coreProperties>
</file>