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3351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de-DE"/>
        </w:rPr>
      </w:pPr>
      <w:r w:rsidRPr="000C245E">
        <w:rPr>
          <w:rFonts w:ascii="Segoe UI" w:eastAsia="Times New Roman" w:hAnsi="Segoe UI" w:cs="Segoe UI"/>
          <w:bCs/>
          <w:sz w:val="24"/>
          <w:szCs w:val="24"/>
          <w:lang w:eastAsia="de-DE"/>
        </w:rPr>
        <w:t>Vortrag:</w:t>
      </w:r>
      <w:r w:rsidRPr="000C245E">
        <w:rPr>
          <w:rFonts w:ascii="Segoe UI" w:eastAsia="Times New Roman" w:hAnsi="Segoe UI" w:cs="Segoe UI"/>
          <w:b/>
          <w:sz w:val="24"/>
          <w:szCs w:val="24"/>
          <w:lang w:eastAsia="de-DE"/>
        </w:rPr>
        <w:t xml:space="preserve"> </w:t>
      </w:r>
    </w:p>
    <w:p w14:paraId="42F5656F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de-DE"/>
        </w:rPr>
      </w:pPr>
    </w:p>
    <w:p w14:paraId="7CEF938C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de-DE"/>
        </w:rPr>
      </w:pPr>
      <w:r w:rsidRPr="000C245E">
        <w:rPr>
          <w:rFonts w:ascii="Segoe UI" w:eastAsia="Times New Roman" w:hAnsi="Segoe UI" w:cs="Segoe UI"/>
          <w:b/>
          <w:sz w:val="24"/>
          <w:szCs w:val="24"/>
          <w:lang w:eastAsia="de-DE"/>
        </w:rPr>
        <w:t>Pflege auf Distanz</w:t>
      </w:r>
    </w:p>
    <w:p w14:paraId="0DFC5C12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0C245E">
        <w:rPr>
          <w:rFonts w:ascii="Segoe UI" w:eastAsia="Times New Roman" w:hAnsi="Segoe UI" w:cs="Segoe UI"/>
          <w:lang w:eastAsia="de-DE"/>
        </w:rPr>
        <w:t xml:space="preserve">Dienstag, 10.03.26, 11.00 - 12.30 Uhr </w:t>
      </w:r>
    </w:p>
    <w:p w14:paraId="2564DBE8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de-DE"/>
        </w:rPr>
      </w:pPr>
    </w:p>
    <w:p w14:paraId="2955240E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0C245E">
        <w:rPr>
          <w:rFonts w:ascii="Segoe UI" w:eastAsia="Times New Roman" w:hAnsi="Segoe UI" w:cs="Segoe UI"/>
          <w:b/>
          <w:sz w:val="24"/>
          <w:szCs w:val="24"/>
          <w:lang w:eastAsia="de-DE"/>
        </w:rPr>
        <w:t>Inhaltliche Beschreibung:</w:t>
      </w:r>
      <w:r w:rsidRPr="000C245E">
        <w:rPr>
          <w:rFonts w:ascii="Segoe UI" w:eastAsia="Times New Roman" w:hAnsi="Segoe UI" w:cs="Segoe UI"/>
          <w:lang w:eastAsia="de-DE"/>
        </w:rPr>
        <w:t xml:space="preserve"> </w:t>
      </w:r>
    </w:p>
    <w:p w14:paraId="4254FF95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0C245E">
        <w:rPr>
          <w:rFonts w:ascii="Segoe UI" w:eastAsia="Times New Roman" w:hAnsi="Segoe UI" w:cs="Segoe UI"/>
          <w:lang w:eastAsia="de-DE"/>
        </w:rPr>
        <w:t>Pflege aus der Ferne bedeutet, Verantwortung zu übernehmen, auch wenn räumliche Distanz den Alltag prägt. Sie erfahren, wie Sie Ihre Angehörigen zuverlässig unterstützen, Abläufe gut organisieren und Sicherheit geben können – auch ohne täglich vor Ort zu sein. Gleichzeitig erhalten Sie Anregungen, wie Sie eigene Belastungen und Grenzen realistisch einschätzen und Wege finden können, Fürsorge, Familie und Beruf miteinander zu vereinbaren.</w:t>
      </w:r>
    </w:p>
    <w:p w14:paraId="51DDD071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lang w:eastAsia="de-DE"/>
        </w:rPr>
      </w:pPr>
    </w:p>
    <w:p w14:paraId="45926CAC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0C245E">
        <w:rPr>
          <w:rFonts w:ascii="Segoe UI" w:eastAsia="Times New Roman" w:hAnsi="Segoe UI" w:cs="Segoe UI"/>
          <w:b/>
          <w:bCs/>
          <w:lang w:eastAsia="de-DE"/>
        </w:rPr>
        <w:t>Zielgruppe:</w:t>
      </w:r>
      <w:r w:rsidRPr="000C245E">
        <w:rPr>
          <w:rFonts w:ascii="Segoe UI" w:eastAsia="Times New Roman" w:hAnsi="Segoe UI" w:cs="Segoe UI"/>
          <w:lang w:eastAsia="de-DE"/>
        </w:rPr>
        <w:t xml:space="preserve"> Studierende und Beschäftigte der UR</w:t>
      </w:r>
    </w:p>
    <w:p w14:paraId="1D5FD25C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lang w:eastAsia="de-DE"/>
        </w:rPr>
      </w:pPr>
    </w:p>
    <w:p w14:paraId="0015DF07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0C245E">
        <w:rPr>
          <w:rFonts w:ascii="Segoe UI" w:eastAsia="Times New Roman" w:hAnsi="Segoe UI" w:cs="Segoe UI"/>
          <w:b/>
          <w:bCs/>
          <w:lang w:eastAsia="de-DE"/>
        </w:rPr>
        <w:t>Termin:</w:t>
      </w:r>
      <w:r w:rsidRPr="000C245E">
        <w:rPr>
          <w:rFonts w:ascii="Segoe UI" w:eastAsia="Times New Roman" w:hAnsi="Segoe UI" w:cs="Segoe UI"/>
          <w:lang w:eastAsia="de-DE"/>
        </w:rPr>
        <w:t xml:space="preserve"> Dienstag, 10.03.2026, 11.00 – 12.30 Uhr</w:t>
      </w:r>
    </w:p>
    <w:p w14:paraId="6219CD95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lang w:eastAsia="de-DE"/>
        </w:rPr>
      </w:pPr>
    </w:p>
    <w:p w14:paraId="12F0B642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lang w:eastAsia="de-DE"/>
        </w:rPr>
      </w:pPr>
      <w:r w:rsidRPr="000C245E">
        <w:rPr>
          <w:rFonts w:ascii="Segoe UI" w:eastAsia="Times New Roman" w:hAnsi="Segoe UI" w:cs="Segoe UI"/>
          <w:b/>
          <w:bCs/>
          <w:lang w:eastAsia="de-DE"/>
        </w:rPr>
        <w:t>Referentin:</w:t>
      </w:r>
      <w:r w:rsidRPr="000C245E">
        <w:rPr>
          <w:rFonts w:ascii="Segoe UI" w:eastAsia="Times New Roman" w:hAnsi="Segoe UI" w:cs="Segoe UI"/>
          <w:lang w:eastAsia="de-DE"/>
        </w:rPr>
        <w:t xml:space="preserve"> Frau Martina Hausmann, Fachstelle für pflegende Angehörige, Stadt Regensburg</w:t>
      </w:r>
    </w:p>
    <w:p w14:paraId="378CBD05" w14:textId="77777777" w:rsidR="000C245E" w:rsidRPr="000C245E" w:rsidRDefault="000C245E" w:rsidP="000C245E">
      <w:pPr>
        <w:spacing w:after="0" w:line="240" w:lineRule="auto"/>
        <w:rPr>
          <w:rFonts w:ascii="Segoe UI" w:eastAsia="Times New Roman" w:hAnsi="Segoe UI" w:cs="Segoe UI"/>
          <w:lang w:eastAsia="de-DE"/>
        </w:rPr>
      </w:pPr>
    </w:p>
    <w:p w14:paraId="15624089" w14:textId="2D3C47C1" w:rsidR="000C245E" w:rsidRPr="000C245E" w:rsidRDefault="000C245E" w:rsidP="000C245E">
      <w:pPr>
        <w:rPr>
          <w:sz w:val="28"/>
          <w:szCs w:val="28"/>
        </w:rPr>
      </w:pPr>
      <w:r w:rsidRPr="000C245E">
        <w:rPr>
          <w:rFonts w:ascii="Segoe UI" w:eastAsia="Times New Roman" w:hAnsi="Segoe UI" w:cs="Segoe UI"/>
          <w:b/>
          <w:bCs/>
          <w:lang w:eastAsia="de-DE"/>
        </w:rPr>
        <w:t>Anmeldung</w:t>
      </w:r>
      <w:r w:rsidRPr="000C245E">
        <w:rPr>
          <w:rFonts w:ascii="Segoe UI" w:eastAsia="Times New Roman" w:hAnsi="Segoe UI" w:cs="Segoe UI"/>
          <w:lang w:eastAsia="de-DE"/>
        </w:rPr>
        <w:t xml:space="preserve"> über Grips bis zum 06.03.2026</w:t>
      </w:r>
    </w:p>
    <w:sectPr w:rsidR="000C245E" w:rsidRPr="000C24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5E"/>
    <w:rsid w:val="000C245E"/>
    <w:rsid w:val="0054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F87D"/>
  <w15:chartTrackingRefBased/>
  <w15:docId w15:val="{590AE847-260A-4E06-BE3F-835A448B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245E"/>
    <w:pPr>
      <w:spacing w:line="259" w:lineRule="auto"/>
    </w:pPr>
    <w:rPr>
      <w:rFonts w:ascii="Frutiger Next LT W1G" w:hAnsi="Frutiger Next LT W1G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24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24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24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24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24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245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245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245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245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2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2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2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24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24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24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24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24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24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C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245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245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C24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245E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C24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2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24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2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663</Characters>
  <Application>Microsoft Office Word</Application>
  <DocSecurity>0</DocSecurity>
  <Lines>5</Lines>
  <Paragraphs>1</Paragraphs>
  <ScaleCrop>false</ScaleCrop>
  <Company>Universitaet Regensburg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Borlinghaus</dc:creator>
  <cp:keywords/>
  <dc:description/>
  <cp:lastModifiedBy>Karolin Borlinghaus</cp:lastModifiedBy>
  <cp:revision>1</cp:revision>
  <dcterms:created xsi:type="dcterms:W3CDTF">2026-01-14T10:03:00Z</dcterms:created>
  <dcterms:modified xsi:type="dcterms:W3CDTF">2026-01-14T10:07:00Z</dcterms:modified>
</cp:coreProperties>
</file>